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57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6"/>
        </w:rPr>
      </w:pPr>
    </w:p>
    <w:p>
      <w:pPr>
        <w:pStyle w:val="Heading1"/>
        <w:spacing w:line="285" w:lineRule="auto" w:before="90"/>
        <w:ind w:left="3034" w:right="2913" w:hanging="140"/>
      </w:pPr>
      <w:r>
        <w:rPr/>
        <w:t>Положение об организации деятельности</w:t>
      </w:r>
      <w:r>
        <w:rPr>
          <w:spacing w:val="1"/>
        </w:rPr>
        <w:t> </w:t>
      </w:r>
      <w:r>
        <w:rPr/>
        <w:t>муниципальной</w:t>
      </w:r>
      <w:r>
        <w:rPr>
          <w:spacing w:val="38"/>
        </w:rPr>
        <w:t> </w:t>
      </w:r>
      <w:r>
        <w:rPr/>
        <w:t>методической</w:t>
      </w:r>
      <w:r>
        <w:rPr>
          <w:spacing w:val="38"/>
        </w:rPr>
        <w:t> </w:t>
      </w:r>
      <w:r>
        <w:rPr/>
        <w:t>службы</w:t>
      </w:r>
    </w:p>
    <w:p>
      <w:pPr>
        <w:pStyle w:val="ListParagraph"/>
        <w:numPr>
          <w:ilvl w:val="0"/>
          <w:numId w:val="1"/>
        </w:numPr>
        <w:tabs>
          <w:tab w:pos="4258" w:val="left" w:leader="none"/>
        </w:tabs>
        <w:spacing w:line="240" w:lineRule="auto" w:before="3" w:after="0"/>
        <w:ind w:left="4257" w:right="0" w:hanging="236"/>
        <w:jc w:val="both"/>
        <w:rPr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32"/>
          <w:sz w:val="23"/>
        </w:rPr>
        <w:t> </w:t>
      </w:r>
      <w:r>
        <w:rPr>
          <w:b/>
          <w:sz w:val="23"/>
        </w:rPr>
        <w:t>положения</w:t>
      </w:r>
    </w:p>
    <w:p>
      <w:pPr>
        <w:pStyle w:val="ListParagraph"/>
        <w:numPr>
          <w:ilvl w:val="1"/>
          <w:numId w:val="2"/>
        </w:numPr>
        <w:tabs>
          <w:tab w:pos="557" w:val="left" w:leader="none"/>
        </w:tabs>
        <w:spacing w:line="285" w:lineRule="auto" w:before="43" w:after="0"/>
        <w:ind w:left="109" w:right="133" w:firstLine="24"/>
        <w:jc w:val="both"/>
        <w:rPr>
          <w:sz w:val="23"/>
        </w:rPr>
      </w:pPr>
      <w:r>
        <w:rPr>
          <w:sz w:val="23"/>
        </w:rPr>
        <w:t>Положение</w:t>
      </w:r>
      <w:r>
        <w:rPr>
          <w:spacing w:val="1"/>
          <w:sz w:val="23"/>
        </w:rPr>
        <w:t> </w:t>
      </w:r>
      <w:r>
        <w:rPr>
          <w:sz w:val="23"/>
        </w:rPr>
        <w:t>о</w:t>
      </w:r>
      <w:r>
        <w:rPr>
          <w:spacing w:val="1"/>
          <w:sz w:val="23"/>
        </w:rPr>
        <w:t> </w:t>
      </w:r>
      <w:r>
        <w:rPr>
          <w:sz w:val="23"/>
        </w:rPr>
        <w:t>муниципальной</w:t>
      </w:r>
      <w:r>
        <w:rPr>
          <w:spacing w:val="1"/>
          <w:sz w:val="23"/>
        </w:rPr>
        <w:t> </w:t>
      </w:r>
      <w:r>
        <w:rPr>
          <w:sz w:val="23"/>
        </w:rPr>
        <w:t>методической</w:t>
      </w:r>
      <w:r>
        <w:rPr>
          <w:spacing w:val="1"/>
          <w:sz w:val="23"/>
        </w:rPr>
        <w:t> </w:t>
      </w:r>
      <w:r>
        <w:rPr>
          <w:sz w:val="23"/>
        </w:rPr>
        <w:t>службе</w:t>
      </w:r>
      <w:r>
        <w:rPr>
          <w:spacing w:val="1"/>
          <w:sz w:val="23"/>
        </w:rPr>
        <w:t> </w:t>
      </w:r>
      <w:r>
        <w:rPr>
          <w:sz w:val="23"/>
        </w:rPr>
        <w:t>(далее -</w:t>
      </w:r>
      <w:r>
        <w:rPr>
          <w:spacing w:val="1"/>
          <w:sz w:val="23"/>
        </w:rPr>
        <w:t> </w:t>
      </w:r>
      <w:r>
        <w:rPr>
          <w:sz w:val="23"/>
        </w:rPr>
        <w:t>Положение)</w:t>
      </w:r>
      <w:r>
        <w:rPr>
          <w:spacing w:val="1"/>
          <w:sz w:val="23"/>
        </w:rPr>
        <w:t> </w:t>
      </w:r>
      <w:r>
        <w:rPr>
          <w:sz w:val="23"/>
        </w:rPr>
        <w:t>определяет</w:t>
      </w:r>
      <w:r>
        <w:rPr>
          <w:spacing w:val="1"/>
          <w:sz w:val="23"/>
        </w:rPr>
        <w:t> </w:t>
      </w:r>
      <w:r>
        <w:rPr>
          <w:sz w:val="23"/>
        </w:rPr>
        <w:t>цель,</w:t>
      </w:r>
      <w:r>
        <w:rPr>
          <w:spacing w:val="1"/>
          <w:sz w:val="23"/>
        </w:rPr>
        <w:t> </w:t>
      </w:r>
      <w:r>
        <w:rPr>
          <w:sz w:val="23"/>
        </w:rPr>
        <w:t>задачи,</w:t>
      </w:r>
      <w:r>
        <w:rPr>
          <w:spacing w:val="1"/>
          <w:sz w:val="23"/>
        </w:rPr>
        <w:t> </w:t>
      </w:r>
      <w:r>
        <w:rPr>
          <w:sz w:val="23"/>
        </w:rPr>
        <w:t>основные</w:t>
      </w:r>
      <w:r>
        <w:rPr>
          <w:spacing w:val="1"/>
          <w:sz w:val="23"/>
        </w:rPr>
        <w:t> </w:t>
      </w:r>
      <w:r>
        <w:rPr>
          <w:sz w:val="23"/>
        </w:rPr>
        <w:t>направления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организационные</w:t>
      </w:r>
      <w:r>
        <w:rPr>
          <w:spacing w:val="1"/>
          <w:sz w:val="23"/>
        </w:rPr>
        <w:t> </w:t>
      </w:r>
      <w:r>
        <w:rPr>
          <w:sz w:val="23"/>
        </w:rPr>
        <w:t>формы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1"/>
          <w:sz w:val="23"/>
        </w:rPr>
        <w:t> </w:t>
      </w:r>
      <w:r>
        <w:rPr>
          <w:sz w:val="23"/>
        </w:rPr>
        <w:t>муниципальной</w:t>
      </w:r>
      <w:r>
        <w:rPr>
          <w:spacing w:val="1"/>
          <w:sz w:val="23"/>
        </w:rPr>
        <w:t> </w:t>
      </w:r>
      <w:r>
        <w:rPr>
          <w:sz w:val="23"/>
        </w:rPr>
        <w:t>методической</w:t>
      </w:r>
      <w:r>
        <w:rPr>
          <w:spacing w:val="15"/>
          <w:sz w:val="23"/>
        </w:rPr>
        <w:t> </w:t>
      </w:r>
      <w:r>
        <w:rPr>
          <w:sz w:val="23"/>
        </w:rPr>
        <w:t>службы</w:t>
      </w:r>
      <w:r>
        <w:rPr>
          <w:spacing w:val="17"/>
          <w:sz w:val="23"/>
        </w:rPr>
        <w:t> </w:t>
      </w:r>
      <w:r>
        <w:rPr>
          <w:sz w:val="23"/>
        </w:rPr>
        <w:t>(далее-</w:t>
      </w:r>
      <w:r>
        <w:rPr>
          <w:spacing w:val="13"/>
          <w:sz w:val="23"/>
        </w:rPr>
        <w:t> </w:t>
      </w:r>
      <w:r>
        <w:rPr>
          <w:sz w:val="23"/>
        </w:rPr>
        <w:t>ММС)</w:t>
      </w:r>
      <w:r>
        <w:rPr>
          <w:spacing w:val="13"/>
          <w:sz w:val="23"/>
        </w:rPr>
        <w:t> </w:t>
      </w:r>
      <w:r>
        <w:rPr>
          <w:sz w:val="23"/>
        </w:rPr>
        <w:t>в</w:t>
      </w:r>
      <w:r>
        <w:rPr>
          <w:spacing w:val="7"/>
          <w:sz w:val="23"/>
        </w:rPr>
        <w:t> </w:t>
      </w:r>
      <w:r>
        <w:rPr>
          <w:sz w:val="23"/>
        </w:rPr>
        <w:t>городе</w:t>
      </w:r>
      <w:r>
        <w:rPr>
          <w:spacing w:val="15"/>
          <w:sz w:val="23"/>
        </w:rPr>
        <w:t> </w:t>
      </w:r>
      <w:r>
        <w:rPr>
          <w:sz w:val="23"/>
        </w:rPr>
        <w:t>Кызыле.</w:t>
      </w:r>
    </w:p>
    <w:p>
      <w:pPr>
        <w:pStyle w:val="ListParagraph"/>
        <w:numPr>
          <w:ilvl w:val="1"/>
          <w:numId w:val="2"/>
        </w:numPr>
        <w:tabs>
          <w:tab w:pos="562" w:val="left" w:leader="none"/>
        </w:tabs>
        <w:spacing w:line="288" w:lineRule="auto" w:before="6" w:after="0"/>
        <w:ind w:left="109" w:right="117" w:firstLine="24"/>
        <w:jc w:val="both"/>
        <w:rPr>
          <w:sz w:val="23"/>
        </w:rPr>
      </w:pPr>
      <w:r>
        <w:rPr>
          <w:sz w:val="23"/>
        </w:rPr>
        <w:t>Цель</w:t>
      </w:r>
      <w:r>
        <w:rPr>
          <w:spacing w:val="1"/>
          <w:sz w:val="23"/>
        </w:rPr>
        <w:t> </w:t>
      </w:r>
      <w:r>
        <w:rPr>
          <w:sz w:val="23"/>
        </w:rPr>
        <w:t>ММС</w:t>
      </w:r>
      <w:r>
        <w:rPr>
          <w:spacing w:val="1"/>
          <w:sz w:val="23"/>
        </w:rPr>
        <w:t> </w:t>
      </w:r>
      <w:r>
        <w:rPr>
          <w:sz w:val="23"/>
        </w:rPr>
        <w:t>-</w:t>
      </w:r>
      <w:r>
        <w:rPr>
          <w:spacing w:val="1"/>
          <w:sz w:val="23"/>
        </w:rPr>
        <w:t> </w:t>
      </w:r>
      <w:r>
        <w:rPr>
          <w:sz w:val="23"/>
        </w:rPr>
        <w:t>создание</w:t>
      </w:r>
      <w:r>
        <w:rPr>
          <w:spacing w:val="1"/>
          <w:sz w:val="23"/>
        </w:rPr>
        <w:t> </w:t>
      </w:r>
      <w:r>
        <w:rPr>
          <w:sz w:val="23"/>
        </w:rPr>
        <w:t>единого</w:t>
      </w:r>
      <w:r>
        <w:rPr>
          <w:spacing w:val="1"/>
          <w:sz w:val="23"/>
        </w:rPr>
        <w:t> </w:t>
      </w:r>
      <w:r>
        <w:rPr>
          <w:sz w:val="23"/>
        </w:rPr>
        <w:t>научно-методического</w:t>
      </w:r>
      <w:r>
        <w:rPr>
          <w:spacing w:val="1"/>
          <w:sz w:val="23"/>
        </w:rPr>
        <w:t> </w:t>
      </w:r>
      <w:r>
        <w:rPr>
          <w:sz w:val="23"/>
        </w:rPr>
        <w:t>пространства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сфере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развития   профессионального</w:t>
      </w:r>
      <w:r>
        <w:rPr>
          <w:spacing w:val="57"/>
          <w:sz w:val="23"/>
        </w:rPr>
        <w:t> </w:t>
      </w:r>
      <w:r>
        <w:rPr>
          <w:sz w:val="23"/>
        </w:rPr>
        <w:t>мастерства     педагогических</w:t>
      </w:r>
      <w:r>
        <w:rPr>
          <w:spacing w:val="58"/>
          <w:sz w:val="23"/>
        </w:rPr>
        <w:t> </w:t>
      </w:r>
      <w:r>
        <w:rPr>
          <w:sz w:val="23"/>
        </w:rPr>
        <w:t>работников</w:t>
      </w:r>
      <w:r>
        <w:rPr>
          <w:spacing w:val="57"/>
          <w:sz w:val="23"/>
        </w:rPr>
        <w:t> </w:t>
      </w:r>
      <w:r>
        <w:rPr>
          <w:sz w:val="23"/>
        </w:rPr>
        <w:t>и</w:t>
      </w:r>
      <w:r>
        <w:rPr>
          <w:spacing w:val="58"/>
          <w:sz w:val="23"/>
        </w:rPr>
        <w:t> </w:t>
      </w:r>
      <w:r>
        <w:rPr>
          <w:sz w:val="23"/>
        </w:rPr>
        <w:t>управленческих</w:t>
      </w:r>
      <w:r>
        <w:rPr>
          <w:spacing w:val="57"/>
          <w:sz w:val="23"/>
        </w:rPr>
        <w:t> </w:t>
      </w:r>
      <w:r>
        <w:rPr>
          <w:sz w:val="23"/>
        </w:rPr>
        <w:t>кадров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5"/>
          <w:sz w:val="23"/>
        </w:rPr>
        <w:t> </w:t>
      </w:r>
      <w:r>
        <w:rPr>
          <w:sz w:val="23"/>
        </w:rPr>
        <w:t>соответствии</w:t>
      </w:r>
      <w:r>
        <w:rPr>
          <w:spacing w:val="17"/>
          <w:sz w:val="23"/>
        </w:rPr>
        <w:t> </w:t>
      </w:r>
      <w:r>
        <w:rPr>
          <w:sz w:val="23"/>
        </w:rPr>
        <w:t>с</w:t>
      </w:r>
      <w:r>
        <w:rPr>
          <w:spacing w:val="6"/>
          <w:sz w:val="23"/>
        </w:rPr>
        <w:t> </w:t>
      </w:r>
      <w:r>
        <w:rPr>
          <w:sz w:val="23"/>
        </w:rPr>
        <w:t>приоритетными</w:t>
      </w:r>
      <w:r>
        <w:rPr>
          <w:spacing w:val="13"/>
          <w:sz w:val="23"/>
        </w:rPr>
        <w:t> </w:t>
      </w:r>
      <w:r>
        <w:rPr>
          <w:sz w:val="23"/>
        </w:rPr>
        <w:t>задачами</w:t>
      </w:r>
      <w:r>
        <w:rPr>
          <w:spacing w:val="17"/>
          <w:sz w:val="23"/>
        </w:rPr>
        <w:t> </w:t>
      </w:r>
      <w:r>
        <w:rPr>
          <w:sz w:val="23"/>
        </w:rPr>
        <w:t>в</w:t>
      </w:r>
      <w:r>
        <w:rPr>
          <w:spacing w:val="8"/>
          <w:sz w:val="23"/>
        </w:rPr>
        <w:t> </w:t>
      </w:r>
      <w:r>
        <w:rPr>
          <w:sz w:val="23"/>
        </w:rPr>
        <w:t>области</w:t>
      </w:r>
      <w:r>
        <w:rPr>
          <w:spacing w:val="18"/>
          <w:sz w:val="23"/>
        </w:rPr>
        <w:t> </w:t>
      </w:r>
      <w:r>
        <w:rPr>
          <w:sz w:val="23"/>
        </w:rPr>
        <w:t>образования.</w:t>
      </w:r>
    </w:p>
    <w:p>
      <w:pPr>
        <w:pStyle w:val="ListParagraph"/>
        <w:numPr>
          <w:ilvl w:val="1"/>
          <w:numId w:val="2"/>
        </w:numPr>
        <w:tabs>
          <w:tab w:pos="529" w:val="left" w:leader="none"/>
        </w:tabs>
        <w:spacing w:line="262" w:lineRule="exact" w:before="0" w:after="0"/>
        <w:ind w:left="528" w:right="0" w:hanging="392"/>
        <w:jc w:val="both"/>
        <w:rPr>
          <w:sz w:val="23"/>
        </w:rPr>
      </w:pPr>
      <w:r>
        <w:rPr>
          <w:sz w:val="23"/>
        </w:rPr>
        <w:t>Задачи</w:t>
      </w:r>
      <w:r>
        <w:rPr>
          <w:spacing w:val="24"/>
          <w:sz w:val="23"/>
        </w:rPr>
        <w:t> </w:t>
      </w:r>
      <w:r>
        <w:rPr>
          <w:sz w:val="23"/>
        </w:rPr>
        <w:t>ММС:</w:t>
      </w:r>
    </w:p>
    <w:p>
      <w:pPr>
        <w:pStyle w:val="BodyText"/>
        <w:spacing w:before="53"/>
        <w:jc w:val="both"/>
      </w:pPr>
      <w:r>
        <w:rPr/>
        <w:t>-</w:t>
      </w:r>
      <w:r>
        <w:rPr>
          <w:spacing w:val="35"/>
        </w:rPr>
        <w:t> </w:t>
      </w:r>
      <w:r>
        <w:rPr/>
        <w:t>сопровождение  персональных</w:t>
      </w:r>
      <w:r>
        <w:rPr>
          <w:spacing w:val="44"/>
        </w:rPr>
        <w:t> </w:t>
      </w:r>
      <w:r>
        <w:rPr/>
        <w:t>траекторий</w:t>
      </w:r>
      <w:r>
        <w:rPr>
          <w:spacing w:val="51"/>
        </w:rPr>
        <w:t> </w:t>
      </w:r>
      <w:r>
        <w:rPr/>
        <w:t>профессионального</w:t>
      </w:r>
      <w:r>
        <w:rPr>
          <w:spacing w:val="52"/>
        </w:rPr>
        <w:t> </w:t>
      </w:r>
      <w:r>
        <w:rPr/>
        <w:t>развития  педагогов;</w:t>
      </w:r>
    </w:p>
    <w:p>
      <w:pPr>
        <w:pStyle w:val="BodyText"/>
        <w:spacing w:before="52"/>
        <w:ind w:left="119"/>
        <w:jc w:val="both"/>
      </w:pPr>
      <w:r>
        <w:rPr/>
        <w:t>-информирование</w:t>
      </w:r>
      <w:r>
        <w:rPr>
          <w:spacing w:val="45"/>
        </w:rPr>
        <w:t> </w:t>
      </w:r>
      <w:r>
        <w:rPr/>
        <w:t>педагогических</w:t>
      </w:r>
      <w:r>
        <w:rPr>
          <w:spacing w:val="39"/>
        </w:rPr>
        <w:t> </w:t>
      </w:r>
      <w:r>
        <w:rPr/>
        <w:t>работников</w:t>
      </w:r>
      <w:r>
        <w:rPr>
          <w:spacing w:val="55"/>
        </w:rPr>
        <w:t> </w:t>
      </w:r>
      <w:r>
        <w:rPr/>
        <w:t>об</w:t>
      </w:r>
      <w:r>
        <w:rPr>
          <w:spacing w:val="53"/>
        </w:rPr>
        <w:t> </w:t>
      </w:r>
      <w:r>
        <w:rPr/>
        <w:t>инновационных</w:t>
      </w:r>
      <w:r>
        <w:rPr>
          <w:spacing w:val="53"/>
        </w:rPr>
        <w:t> </w:t>
      </w:r>
      <w:r>
        <w:rPr/>
        <w:t>формах</w:t>
      </w:r>
      <w:r>
        <w:rPr>
          <w:spacing w:val="52"/>
        </w:rPr>
        <w:t> </w:t>
      </w:r>
      <w:r>
        <w:rPr/>
        <w:t>обучения;</w:t>
      </w:r>
    </w:p>
    <w:p>
      <w:pPr>
        <w:pStyle w:val="BodyText"/>
        <w:spacing w:line="288" w:lineRule="auto" w:before="47"/>
        <w:ind w:right="132" w:firstLine="6"/>
        <w:jc w:val="both"/>
      </w:pPr>
      <w:r>
        <w:rPr/>
        <w:t>-изучение</w:t>
      </w:r>
      <w:r>
        <w:rPr>
          <w:spacing w:val="1"/>
        </w:rPr>
        <w:t> </w:t>
      </w:r>
      <w:r>
        <w:rPr/>
        <w:t>запросов,</w:t>
      </w:r>
      <w:r>
        <w:rPr>
          <w:spacing w:val="1"/>
        </w:rPr>
        <w:t> </w:t>
      </w:r>
      <w:r>
        <w:rPr/>
        <w:t>методическое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и</w:t>
      </w:r>
      <w:r>
        <w:rPr>
          <w:spacing w:val="58"/>
        </w:rPr>
        <w:t> </w:t>
      </w:r>
      <w:r>
        <w:rPr/>
        <w:t>оказание</w:t>
      </w:r>
      <w:r>
        <w:rPr>
          <w:spacing w:val="58"/>
        </w:rPr>
        <w:t> </w:t>
      </w:r>
      <w:r>
        <w:rPr/>
        <w:t>практической</w:t>
      </w:r>
      <w:r>
        <w:rPr>
          <w:spacing w:val="58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педагогическим</w:t>
      </w:r>
      <w:r>
        <w:rPr>
          <w:spacing w:val="11"/>
        </w:rPr>
        <w:t> </w:t>
      </w:r>
      <w:r>
        <w:rPr/>
        <w:t>работникам;</w:t>
      </w:r>
    </w:p>
    <w:p>
      <w:pPr>
        <w:pStyle w:val="BodyText"/>
        <w:spacing w:line="290" w:lineRule="auto"/>
        <w:ind w:left="119" w:right="127"/>
        <w:jc w:val="both"/>
      </w:pPr>
      <w:r>
        <w:rPr/>
        <w:t>-стимулирование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ассоциаций;</w:t>
      </w:r>
    </w:p>
    <w:p>
      <w:pPr>
        <w:pStyle w:val="BodyText"/>
        <w:spacing w:line="288" w:lineRule="auto"/>
        <w:ind w:right="133" w:firstLine="6"/>
        <w:jc w:val="both"/>
      </w:pPr>
      <w:r>
        <w:rPr/>
        <w:t>-сопровождение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объединений</w:t>
      </w:r>
      <w:r>
        <w:rPr>
          <w:spacing w:val="1"/>
        </w:rPr>
        <w:t> </w:t>
      </w:r>
      <w:r>
        <w:rPr/>
        <w:t>педагогов,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профессиональному</w:t>
      </w:r>
      <w:r>
        <w:rPr>
          <w:spacing w:val="1"/>
        </w:rPr>
        <w:t> </w:t>
      </w:r>
      <w:r>
        <w:rPr/>
        <w:t>развитию,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возможности</w:t>
      </w:r>
      <w:r>
        <w:rPr>
          <w:spacing w:val="18"/>
        </w:rPr>
        <w:t> </w:t>
      </w:r>
      <w:r>
        <w:rPr/>
        <w:t>каждому</w:t>
      </w:r>
      <w:r>
        <w:rPr>
          <w:spacing w:val="19"/>
        </w:rPr>
        <w:t> </w:t>
      </w:r>
      <w:r>
        <w:rPr/>
        <w:t>педагогу</w:t>
      </w:r>
      <w:r>
        <w:rPr>
          <w:spacing w:val="13"/>
        </w:rPr>
        <w:t> </w:t>
      </w:r>
      <w:r>
        <w:rPr/>
        <w:t>повысить</w:t>
      </w:r>
      <w:r>
        <w:rPr>
          <w:spacing w:val="12"/>
        </w:rPr>
        <w:t> </w:t>
      </w:r>
      <w:r>
        <w:rPr/>
        <w:t>свой</w:t>
      </w:r>
      <w:r>
        <w:rPr>
          <w:spacing w:val="19"/>
        </w:rPr>
        <w:t> </w:t>
      </w:r>
      <w:r>
        <w:rPr/>
        <w:t>профессиональный</w:t>
      </w:r>
      <w:r>
        <w:rPr>
          <w:spacing w:val="15"/>
        </w:rPr>
        <w:t> </w:t>
      </w:r>
      <w:r>
        <w:rPr/>
        <w:t>уровень;</w:t>
      </w:r>
    </w:p>
    <w:p>
      <w:pPr>
        <w:pStyle w:val="ListParagraph"/>
        <w:numPr>
          <w:ilvl w:val="0"/>
          <w:numId w:val="3"/>
        </w:numPr>
        <w:tabs>
          <w:tab w:pos="255" w:val="left" w:leader="none"/>
        </w:tabs>
        <w:spacing w:line="262" w:lineRule="exact" w:before="0" w:after="0"/>
        <w:ind w:left="254" w:right="0" w:hanging="136"/>
        <w:jc w:val="both"/>
        <w:rPr>
          <w:sz w:val="23"/>
        </w:rPr>
      </w:pPr>
      <w:r>
        <w:rPr>
          <w:sz w:val="23"/>
        </w:rPr>
        <w:t>организация</w:t>
      </w:r>
      <w:r>
        <w:rPr>
          <w:spacing w:val="50"/>
          <w:sz w:val="23"/>
        </w:rPr>
        <w:t> </w:t>
      </w:r>
      <w:r>
        <w:rPr>
          <w:sz w:val="23"/>
        </w:rPr>
        <w:t>взаимодействия</w:t>
      </w:r>
      <w:r>
        <w:rPr>
          <w:spacing w:val="52"/>
          <w:sz w:val="23"/>
        </w:rPr>
        <w:t> </w:t>
      </w:r>
      <w:r>
        <w:rPr>
          <w:sz w:val="23"/>
        </w:rPr>
        <w:t>и</w:t>
      </w:r>
      <w:r>
        <w:rPr>
          <w:spacing w:val="48"/>
          <w:sz w:val="23"/>
        </w:rPr>
        <w:t> </w:t>
      </w:r>
      <w:r>
        <w:rPr>
          <w:sz w:val="23"/>
        </w:rPr>
        <w:t>взаимообучения</w:t>
      </w:r>
      <w:r>
        <w:rPr>
          <w:spacing w:val="50"/>
          <w:sz w:val="23"/>
        </w:rPr>
        <w:t> </w:t>
      </w:r>
      <w:r>
        <w:rPr>
          <w:sz w:val="23"/>
        </w:rPr>
        <w:t>работников</w:t>
      </w:r>
      <w:r>
        <w:rPr>
          <w:spacing w:val="61"/>
          <w:sz w:val="23"/>
        </w:rPr>
        <w:t> </w:t>
      </w:r>
      <w:r>
        <w:rPr>
          <w:sz w:val="23"/>
        </w:rPr>
        <w:t>образования;</w:t>
      </w:r>
    </w:p>
    <w:p>
      <w:pPr>
        <w:pStyle w:val="BodyText"/>
        <w:spacing w:before="37"/>
        <w:ind w:left="119"/>
        <w:jc w:val="both"/>
      </w:pPr>
      <w:r>
        <w:rPr/>
        <w:t>-помощь</w:t>
      </w:r>
      <w:r>
        <w:rPr>
          <w:spacing w:val="31"/>
        </w:rPr>
        <w:t> </w:t>
      </w:r>
      <w:r>
        <w:rPr/>
        <w:t>педагогам</w:t>
      </w:r>
      <w:r>
        <w:rPr>
          <w:spacing w:val="35"/>
        </w:rPr>
        <w:t> </w:t>
      </w:r>
      <w:r>
        <w:rPr/>
        <w:t>в</w:t>
      </w:r>
      <w:r>
        <w:rPr>
          <w:spacing w:val="21"/>
        </w:rPr>
        <w:t> </w:t>
      </w:r>
      <w:r>
        <w:rPr/>
        <w:t>обобщении</w:t>
      </w:r>
      <w:r>
        <w:rPr>
          <w:spacing w:val="27"/>
        </w:rPr>
        <w:t> </w:t>
      </w:r>
      <w:r>
        <w:rPr/>
        <w:t>и</w:t>
      </w:r>
      <w:r>
        <w:rPr>
          <w:spacing w:val="29"/>
        </w:rPr>
        <w:t> </w:t>
      </w:r>
      <w:r>
        <w:rPr/>
        <w:t>презентации</w:t>
      </w:r>
      <w:r>
        <w:rPr>
          <w:spacing w:val="31"/>
        </w:rPr>
        <w:t> </w:t>
      </w:r>
      <w:r>
        <w:rPr/>
        <w:t>своего</w:t>
      </w:r>
      <w:r>
        <w:rPr>
          <w:spacing w:val="33"/>
        </w:rPr>
        <w:t> </w:t>
      </w:r>
      <w:r>
        <w:rPr/>
        <w:t>опыта</w:t>
      </w:r>
      <w:r>
        <w:rPr>
          <w:spacing w:val="8"/>
        </w:rPr>
        <w:t> </w:t>
      </w:r>
      <w:r>
        <w:rPr/>
        <w:t>работы.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88" w:lineRule="auto" w:before="52" w:after="0"/>
        <w:ind w:left="113" w:right="127" w:firstLine="24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своей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1"/>
          <w:sz w:val="23"/>
        </w:rPr>
        <w:t> </w:t>
      </w:r>
      <w:r>
        <w:rPr>
          <w:sz w:val="23"/>
        </w:rPr>
        <w:t>ММС</w:t>
      </w:r>
      <w:r>
        <w:rPr>
          <w:spacing w:val="1"/>
          <w:sz w:val="23"/>
        </w:rPr>
        <w:t> </w:t>
      </w:r>
      <w:r>
        <w:rPr>
          <w:sz w:val="23"/>
        </w:rPr>
        <w:t>руководствуется</w:t>
      </w:r>
      <w:r>
        <w:rPr>
          <w:spacing w:val="1"/>
          <w:sz w:val="23"/>
        </w:rPr>
        <w:t> </w:t>
      </w:r>
      <w:r>
        <w:rPr>
          <w:sz w:val="23"/>
        </w:rPr>
        <w:t>законами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иными</w:t>
      </w:r>
      <w:r>
        <w:rPr>
          <w:spacing w:val="1"/>
          <w:sz w:val="23"/>
        </w:rPr>
        <w:t> </w:t>
      </w:r>
      <w:r>
        <w:rPr>
          <w:sz w:val="23"/>
        </w:rPr>
        <w:t>нормативными</w:t>
      </w:r>
      <w:r>
        <w:rPr>
          <w:spacing w:val="1"/>
          <w:sz w:val="23"/>
        </w:rPr>
        <w:t> </w:t>
      </w:r>
      <w:r>
        <w:rPr>
          <w:sz w:val="23"/>
        </w:rPr>
        <w:t>актами</w:t>
      </w:r>
      <w:r>
        <w:rPr>
          <w:spacing w:val="1"/>
          <w:sz w:val="23"/>
        </w:rPr>
        <w:t> </w:t>
      </w:r>
      <w:r>
        <w:rPr>
          <w:sz w:val="23"/>
        </w:rPr>
        <w:t>Российской</w:t>
      </w:r>
      <w:r>
        <w:rPr>
          <w:spacing w:val="58"/>
          <w:sz w:val="23"/>
        </w:rPr>
        <w:t> </w:t>
      </w:r>
      <w:r>
        <w:rPr>
          <w:sz w:val="23"/>
        </w:rPr>
        <w:t>Федерации,</w:t>
      </w:r>
      <w:r>
        <w:rPr>
          <w:spacing w:val="58"/>
          <w:sz w:val="23"/>
        </w:rPr>
        <w:t> </w:t>
      </w:r>
      <w:r>
        <w:rPr>
          <w:sz w:val="23"/>
        </w:rPr>
        <w:t>Министерства</w:t>
      </w:r>
      <w:r>
        <w:rPr>
          <w:spacing w:val="58"/>
          <w:sz w:val="23"/>
        </w:rPr>
        <w:t> </w:t>
      </w:r>
      <w:r>
        <w:rPr>
          <w:sz w:val="23"/>
        </w:rPr>
        <w:t>просвещения</w:t>
      </w:r>
      <w:r>
        <w:rPr>
          <w:spacing w:val="58"/>
          <w:sz w:val="23"/>
        </w:rPr>
        <w:t> </w:t>
      </w:r>
      <w:r>
        <w:rPr>
          <w:sz w:val="23"/>
        </w:rPr>
        <w:t>Российской</w:t>
      </w:r>
      <w:r>
        <w:rPr>
          <w:spacing w:val="58"/>
          <w:sz w:val="23"/>
        </w:rPr>
        <w:t> </w:t>
      </w:r>
      <w:r>
        <w:rPr>
          <w:sz w:val="23"/>
        </w:rPr>
        <w:t>Федерации,</w:t>
      </w:r>
      <w:r>
        <w:rPr>
          <w:spacing w:val="58"/>
          <w:sz w:val="23"/>
        </w:rPr>
        <w:t> </w:t>
      </w:r>
      <w:r>
        <w:rPr>
          <w:sz w:val="23"/>
        </w:rPr>
        <w:t>Федеральной</w:t>
      </w:r>
      <w:r>
        <w:rPr>
          <w:spacing w:val="1"/>
          <w:sz w:val="23"/>
        </w:rPr>
        <w:t> </w:t>
      </w:r>
      <w:r>
        <w:rPr>
          <w:sz w:val="23"/>
        </w:rPr>
        <w:t>службы по надзору в сфере образования и науки,</w:t>
      </w:r>
      <w:r>
        <w:rPr>
          <w:spacing w:val="1"/>
          <w:sz w:val="23"/>
        </w:rPr>
        <w:t> </w:t>
      </w:r>
      <w:r>
        <w:rPr>
          <w:sz w:val="23"/>
        </w:rPr>
        <w:t>Министерства образования Республики Тыва,</w:t>
      </w:r>
      <w:r>
        <w:rPr>
          <w:spacing w:val="1"/>
          <w:sz w:val="23"/>
        </w:rPr>
        <w:t> </w:t>
      </w:r>
      <w:r>
        <w:rPr>
          <w:sz w:val="23"/>
        </w:rPr>
        <w:t>Концепцией</w:t>
      </w:r>
      <w:r>
        <w:rPr>
          <w:spacing w:val="1"/>
          <w:sz w:val="23"/>
        </w:rPr>
        <w:t> </w:t>
      </w:r>
      <w:r>
        <w:rPr>
          <w:sz w:val="23"/>
        </w:rPr>
        <w:t>региональной</w:t>
      </w:r>
      <w:r>
        <w:rPr>
          <w:spacing w:val="1"/>
          <w:sz w:val="23"/>
        </w:rPr>
        <w:t> </w:t>
      </w:r>
      <w:r>
        <w:rPr>
          <w:sz w:val="23"/>
        </w:rPr>
        <w:t>модели</w:t>
      </w:r>
      <w:r>
        <w:rPr>
          <w:spacing w:val="1"/>
          <w:sz w:val="23"/>
        </w:rPr>
        <w:t> </w:t>
      </w:r>
      <w:r>
        <w:rPr>
          <w:sz w:val="23"/>
        </w:rPr>
        <w:t>методической</w:t>
      </w:r>
      <w:r>
        <w:rPr>
          <w:spacing w:val="1"/>
          <w:sz w:val="23"/>
        </w:rPr>
        <w:t> </w:t>
      </w:r>
      <w:r>
        <w:rPr>
          <w:sz w:val="23"/>
        </w:rPr>
        <w:t>службы</w:t>
      </w:r>
      <w:r>
        <w:rPr>
          <w:spacing w:val="58"/>
          <w:sz w:val="23"/>
        </w:rPr>
        <w:t> </w:t>
      </w:r>
      <w:r>
        <w:rPr>
          <w:sz w:val="23"/>
        </w:rPr>
        <w:t>в</w:t>
      </w:r>
      <w:r>
        <w:rPr>
          <w:spacing w:val="58"/>
          <w:sz w:val="23"/>
        </w:rPr>
        <w:t> </w:t>
      </w:r>
      <w:r>
        <w:rPr>
          <w:sz w:val="23"/>
        </w:rPr>
        <w:t>системе</w:t>
      </w:r>
      <w:r>
        <w:rPr>
          <w:spacing w:val="58"/>
          <w:sz w:val="23"/>
        </w:rPr>
        <w:t> </w:t>
      </w:r>
      <w:r>
        <w:rPr>
          <w:sz w:val="23"/>
        </w:rPr>
        <w:t>общего</w:t>
      </w:r>
      <w:r>
        <w:rPr>
          <w:spacing w:val="58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Республики</w:t>
      </w:r>
      <w:r>
        <w:rPr>
          <w:spacing w:val="14"/>
          <w:sz w:val="23"/>
        </w:rPr>
        <w:t> </w:t>
      </w:r>
      <w:r>
        <w:rPr>
          <w:sz w:val="23"/>
        </w:rPr>
        <w:t>Тыва,</w:t>
      </w:r>
      <w:r>
        <w:rPr>
          <w:spacing w:val="18"/>
          <w:sz w:val="23"/>
        </w:rPr>
        <w:t> </w:t>
      </w:r>
      <w:r>
        <w:rPr>
          <w:sz w:val="23"/>
        </w:rPr>
        <w:t>настоящим</w:t>
      </w:r>
      <w:r>
        <w:rPr>
          <w:spacing w:val="20"/>
          <w:sz w:val="23"/>
        </w:rPr>
        <w:t> </w:t>
      </w:r>
      <w:r>
        <w:rPr>
          <w:sz w:val="23"/>
        </w:rPr>
        <w:t>Положением.</w:t>
      </w:r>
    </w:p>
    <w:p>
      <w:pPr>
        <w:pStyle w:val="ListParagraph"/>
        <w:numPr>
          <w:ilvl w:val="1"/>
          <w:numId w:val="2"/>
        </w:numPr>
        <w:tabs>
          <w:tab w:pos="740" w:val="left" w:leader="none"/>
        </w:tabs>
        <w:spacing w:line="288" w:lineRule="auto" w:before="7" w:after="0"/>
        <w:ind w:left="119" w:right="109" w:firstLine="24"/>
        <w:jc w:val="both"/>
        <w:rPr>
          <w:sz w:val="23"/>
        </w:rPr>
      </w:pPr>
      <w:r>
        <w:rPr>
          <w:sz w:val="23"/>
        </w:rPr>
        <w:t>ММС</w:t>
      </w:r>
      <w:r>
        <w:rPr>
          <w:spacing w:val="1"/>
          <w:sz w:val="23"/>
        </w:rPr>
        <w:t> </w:t>
      </w:r>
      <w:r>
        <w:rPr>
          <w:sz w:val="23"/>
        </w:rPr>
        <w:t>несет</w:t>
      </w:r>
      <w:r>
        <w:rPr>
          <w:spacing w:val="1"/>
          <w:sz w:val="23"/>
        </w:rPr>
        <w:t> </w:t>
      </w:r>
      <w:r>
        <w:rPr>
          <w:sz w:val="23"/>
        </w:rPr>
        <w:t>ответственность</w:t>
      </w:r>
      <w:r>
        <w:rPr>
          <w:spacing w:val="1"/>
          <w:sz w:val="23"/>
        </w:rPr>
        <w:t> </w:t>
      </w:r>
      <w:r>
        <w:rPr>
          <w:sz w:val="23"/>
        </w:rPr>
        <w:t>за</w:t>
      </w:r>
      <w:r>
        <w:rPr>
          <w:spacing w:val="1"/>
          <w:sz w:val="23"/>
        </w:rPr>
        <w:t> </w:t>
      </w:r>
      <w:r>
        <w:rPr>
          <w:sz w:val="23"/>
        </w:rPr>
        <w:t>организацию</w:t>
      </w:r>
      <w:r>
        <w:rPr>
          <w:spacing w:val="1"/>
          <w:sz w:val="23"/>
        </w:rPr>
        <w:t> </w:t>
      </w:r>
      <w:r>
        <w:rPr>
          <w:sz w:val="23"/>
        </w:rPr>
        <w:t>эффективного</w:t>
      </w:r>
      <w:r>
        <w:rPr>
          <w:spacing w:val="58"/>
          <w:sz w:val="23"/>
        </w:rPr>
        <w:t> </w:t>
      </w:r>
      <w:r>
        <w:rPr>
          <w:sz w:val="23"/>
        </w:rPr>
        <w:t>взаимодействия</w:t>
      </w:r>
      <w:r>
        <w:rPr>
          <w:spacing w:val="58"/>
          <w:sz w:val="23"/>
        </w:rPr>
        <w:t> </w:t>
      </w:r>
      <w:r>
        <w:rPr>
          <w:sz w:val="23"/>
        </w:rPr>
        <w:t>с</w:t>
      </w:r>
      <w:r>
        <w:rPr>
          <w:spacing w:val="1"/>
          <w:sz w:val="23"/>
        </w:rPr>
        <w:t> </w:t>
      </w:r>
      <w:r>
        <w:rPr>
          <w:sz w:val="23"/>
        </w:rPr>
        <w:t>педагогическими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руководящими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образовательных</w:t>
      </w:r>
      <w:r>
        <w:rPr>
          <w:spacing w:val="1"/>
          <w:sz w:val="23"/>
        </w:rPr>
        <w:t> </w:t>
      </w:r>
      <w:r>
        <w:rPr>
          <w:sz w:val="23"/>
        </w:rPr>
        <w:t>организаций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вопросам</w:t>
      </w:r>
      <w:r>
        <w:rPr>
          <w:spacing w:val="1"/>
          <w:sz w:val="23"/>
        </w:rPr>
        <w:t> </w:t>
      </w:r>
      <w:r>
        <w:rPr>
          <w:sz w:val="23"/>
        </w:rPr>
        <w:t>организации</w:t>
      </w:r>
      <w:r>
        <w:rPr>
          <w:spacing w:val="1"/>
          <w:sz w:val="23"/>
        </w:rPr>
        <w:t> </w:t>
      </w:r>
      <w:r>
        <w:rPr>
          <w:sz w:val="23"/>
        </w:rPr>
        <w:t>непрерывного</w:t>
      </w:r>
      <w:r>
        <w:rPr>
          <w:spacing w:val="1"/>
          <w:sz w:val="23"/>
        </w:rPr>
        <w:t> </w:t>
      </w:r>
      <w:r>
        <w:rPr>
          <w:sz w:val="23"/>
        </w:rPr>
        <w:t>педагогического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58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педагогических</w:t>
      </w:r>
      <w:r>
        <w:rPr>
          <w:spacing w:val="1"/>
          <w:sz w:val="23"/>
        </w:rPr>
        <w:t> </w:t>
      </w:r>
      <w:r>
        <w:rPr>
          <w:sz w:val="23"/>
        </w:rPr>
        <w:t>работников,</w:t>
      </w:r>
      <w:r>
        <w:rPr>
          <w:spacing w:val="1"/>
          <w:sz w:val="23"/>
        </w:rPr>
        <w:t> </w:t>
      </w:r>
      <w:r>
        <w:rPr>
          <w:sz w:val="23"/>
        </w:rPr>
        <w:t>развития</w:t>
      </w:r>
      <w:r>
        <w:rPr>
          <w:spacing w:val="1"/>
          <w:sz w:val="23"/>
        </w:rPr>
        <w:t> </w:t>
      </w:r>
      <w:r>
        <w:rPr>
          <w:sz w:val="23"/>
        </w:rPr>
        <w:t>муниципальной</w:t>
      </w:r>
      <w:r>
        <w:rPr>
          <w:spacing w:val="1"/>
          <w:sz w:val="23"/>
        </w:rPr>
        <w:t> </w:t>
      </w:r>
      <w:r>
        <w:rPr>
          <w:sz w:val="23"/>
        </w:rPr>
        <w:t>методической</w:t>
      </w:r>
      <w:r>
        <w:rPr>
          <w:spacing w:val="1"/>
          <w:sz w:val="23"/>
        </w:rPr>
        <w:t> </w:t>
      </w:r>
      <w:r>
        <w:rPr>
          <w:sz w:val="23"/>
        </w:rPr>
        <w:t>сети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её</w:t>
      </w:r>
      <w:r>
        <w:rPr>
          <w:spacing w:val="1"/>
          <w:sz w:val="23"/>
        </w:rPr>
        <w:t> </w:t>
      </w:r>
      <w:r>
        <w:rPr>
          <w:sz w:val="23"/>
        </w:rPr>
        <w:t>организационно­</w:t>
      </w:r>
      <w:r>
        <w:rPr>
          <w:spacing w:val="1"/>
          <w:sz w:val="23"/>
        </w:rPr>
        <w:t> </w:t>
      </w:r>
      <w:r>
        <w:rPr>
          <w:sz w:val="23"/>
        </w:rPr>
        <w:t>педагогического</w:t>
      </w:r>
      <w:r>
        <w:rPr>
          <w:spacing w:val="16"/>
          <w:sz w:val="23"/>
        </w:rPr>
        <w:t> </w:t>
      </w:r>
      <w:r>
        <w:rPr>
          <w:sz w:val="23"/>
        </w:rPr>
        <w:t>и</w:t>
      </w:r>
      <w:r>
        <w:rPr>
          <w:spacing w:val="15"/>
          <w:sz w:val="23"/>
        </w:rPr>
        <w:t> </w:t>
      </w:r>
      <w:r>
        <w:rPr>
          <w:sz w:val="23"/>
        </w:rPr>
        <w:t>информационно-методического</w:t>
      </w:r>
      <w:r>
        <w:rPr>
          <w:spacing w:val="23"/>
          <w:sz w:val="23"/>
        </w:rPr>
        <w:t> </w:t>
      </w:r>
      <w:r>
        <w:rPr>
          <w:sz w:val="23"/>
        </w:rPr>
        <w:t>сопровождения.</w:t>
      </w:r>
    </w:p>
    <w:p>
      <w:pPr>
        <w:pStyle w:val="ListParagraph"/>
        <w:numPr>
          <w:ilvl w:val="1"/>
          <w:numId w:val="2"/>
        </w:numPr>
        <w:tabs>
          <w:tab w:pos="716" w:val="left" w:leader="none"/>
        </w:tabs>
        <w:spacing w:line="285" w:lineRule="auto" w:before="0" w:after="0"/>
        <w:ind w:left="119" w:right="131" w:firstLine="18"/>
        <w:jc w:val="both"/>
        <w:rPr>
          <w:sz w:val="23"/>
        </w:rPr>
      </w:pPr>
      <w:r>
        <w:rPr>
          <w:sz w:val="23"/>
        </w:rPr>
        <w:t>ММС</w:t>
      </w:r>
      <w:r>
        <w:rPr>
          <w:spacing w:val="1"/>
          <w:sz w:val="23"/>
        </w:rPr>
        <w:t> </w:t>
      </w:r>
      <w:r>
        <w:rPr>
          <w:sz w:val="23"/>
        </w:rPr>
        <w:t>осуществляет</w:t>
      </w:r>
      <w:r>
        <w:rPr>
          <w:spacing w:val="1"/>
          <w:sz w:val="23"/>
        </w:rPr>
        <w:t> </w:t>
      </w:r>
      <w:r>
        <w:rPr>
          <w:sz w:val="23"/>
        </w:rPr>
        <w:t>свою</w:t>
      </w:r>
      <w:r>
        <w:rPr>
          <w:spacing w:val="1"/>
          <w:sz w:val="23"/>
        </w:rPr>
        <w:t> </w:t>
      </w:r>
      <w:r>
        <w:rPr>
          <w:sz w:val="23"/>
        </w:rPr>
        <w:t>деятельность</w:t>
      </w:r>
      <w:r>
        <w:rPr>
          <w:spacing w:val="1"/>
          <w:sz w:val="23"/>
        </w:rPr>
        <w:t> </w:t>
      </w:r>
      <w:r>
        <w:rPr>
          <w:sz w:val="23"/>
        </w:rPr>
        <w:t>во</w:t>
      </w:r>
      <w:r>
        <w:rPr>
          <w:spacing w:val="1"/>
          <w:sz w:val="23"/>
        </w:rPr>
        <w:t> </w:t>
      </w:r>
      <w:r>
        <w:rPr>
          <w:sz w:val="23"/>
        </w:rPr>
        <w:t>взаимодействии</w:t>
      </w:r>
      <w:r>
        <w:rPr>
          <w:spacing w:val="58"/>
          <w:sz w:val="23"/>
        </w:rPr>
        <w:t> </w:t>
      </w:r>
      <w:r>
        <w:rPr>
          <w:sz w:val="23"/>
        </w:rPr>
        <w:t>с</w:t>
      </w:r>
      <w:r>
        <w:rPr>
          <w:spacing w:val="58"/>
          <w:sz w:val="23"/>
        </w:rPr>
        <w:t> </w:t>
      </w:r>
      <w:r>
        <w:rPr>
          <w:sz w:val="23"/>
        </w:rPr>
        <w:t>образовательными</w:t>
      </w:r>
      <w:r>
        <w:rPr>
          <w:spacing w:val="1"/>
          <w:sz w:val="23"/>
        </w:rPr>
        <w:t> </w:t>
      </w:r>
      <w:r>
        <w:rPr>
          <w:sz w:val="23"/>
        </w:rPr>
        <w:t>организациями</w:t>
      </w:r>
      <w:r>
        <w:rPr>
          <w:spacing w:val="1"/>
          <w:sz w:val="23"/>
        </w:rPr>
        <w:t> </w:t>
      </w:r>
      <w:r>
        <w:rPr>
          <w:sz w:val="23"/>
        </w:rPr>
        <w:t>дополнительного</w:t>
      </w:r>
      <w:r>
        <w:rPr>
          <w:spacing w:val="1"/>
          <w:sz w:val="23"/>
        </w:rPr>
        <w:t> </w:t>
      </w:r>
      <w:r>
        <w:rPr>
          <w:sz w:val="23"/>
        </w:rPr>
        <w:t>педагогического</w:t>
      </w:r>
      <w:r>
        <w:rPr>
          <w:spacing w:val="1"/>
          <w:sz w:val="23"/>
        </w:rPr>
        <w:t> </w:t>
      </w:r>
      <w:r>
        <w:rPr>
          <w:sz w:val="23"/>
        </w:rPr>
        <w:t>образования,</w:t>
      </w:r>
      <w:r>
        <w:rPr>
          <w:spacing w:val="1"/>
          <w:sz w:val="23"/>
        </w:rPr>
        <w:t> </w:t>
      </w:r>
      <w:r>
        <w:rPr>
          <w:sz w:val="23"/>
        </w:rPr>
        <w:t>другими</w:t>
      </w:r>
      <w:r>
        <w:rPr>
          <w:spacing w:val="1"/>
          <w:sz w:val="23"/>
        </w:rPr>
        <w:t> </w:t>
      </w:r>
      <w:r>
        <w:rPr>
          <w:sz w:val="23"/>
        </w:rPr>
        <w:t>образовательными</w:t>
      </w:r>
      <w:r>
        <w:rPr>
          <w:spacing w:val="1"/>
          <w:sz w:val="23"/>
        </w:rPr>
        <w:t> </w:t>
      </w:r>
      <w:r>
        <w:rPr>
          <w:sz w:val="23"/>
        </w:rPr>
        <w:t>организациями,</w:t>
      </w:r>
      <w:r>
        <w:rPr>
          <w:spacing w:val="1"/>
          <w:sz w:val="23"/>
        </w:rPr>
        <w:t> </w:t>
      </w:r>
      <w:r>
        <w:rPr>
          <w:sz w:val="23"/>
        </w:rPr>
        <w:t>занимающимися</w:t>
      </w:r>
      <w:r>
        <w:rPr>
          <w:spacing w:val="1"/>
          <w:sz w:val="23"/>
        </w:rPr>
        <w:t> </w:t>
      </w:r>
      <w:r>
        <w:rPr>
          <w:sz w:val="23"/>
        </w:rPr>
        <w:t>повышением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подготовкой</w:t>
      </w:r>
      <w:r>
        <w:rPr>
          <w:spacing w:val="1"/>
          <w:sz w:val="23"/>
        </w:rPr>
        <w:t> </w:t>
      </w:r>
      <w:r>
        <w:rPr>
          <w:sz w:val="23"/>
        </w:rPr>
        <w:t>(переподготовкой)</w:t>
      </w:r>
      <w:r>
        <w:rPr>
          <w:spacing w:val="19"/>
          <w:sz w:val="23"/>
        </w:rPr>
        <w:t> </w:t>
      </w:r>
      <w:r>
        <w:rPr>
          <w:sz w:val="23"/>
        </w:rPr>
        <w:t>педагогических</w:t>
      </w:r>
      <w:r>
        <w:rPr>
          <w:spacing w:val="11"/>
          <w:sz w:val="23"/>
        </w:rPr>
        <w:t> </w:t>
      </w:r>
      <w:r>
        <w:rPr>
          <w:sz w:val="23"/>
        </w:rPr>
        <w:t>и</w:t>
      </w:r>
      <w:r>
        <w:rPr>
          <w:spacing w:val="9"/>
          <w:sz w:val="23"/>
        </w:rPr>
        <w:t> </w:t>
      </w:r>
      <w:r>
        <w:rPr>
          <w:sz w:val="23"/>
        </w:rPr>
        <w:t>руководящих</w:t>
      </w:r>
      <w:r>
        <w:rPr>
          <w:spacing w:val="13"/>
          <w:sz w:val="23"/>
        </w:rPr>
        <w:t> </w:t>
      </w:r>
      <w:r>
        <w:rPr>
          <w:sz w:val="23"/>
        </w:rPr>
        <w:t>кадров.</w:t>
      </w:r>
    </w:p>
    <w:p>
      <w:pPr>
        <w:pStyle w:val="Heading1"/>
        <w:numPr>
          <w:ilvl w:val="0"/>
          <w:numId w:val="1"/>
        </w:numPr>
        <w:tabs>
          <w:tab w:pos="2540" w:val="left" w:leader="none"/>
        </w:tabs>
        <w:spacing w:line="240" w:lineRule="auto" w:before="0" w:after="0"/>
        <w:ind w:left="2539" w:right="0" w:hanging="243"/>
        <w:jc w:val="both"/>
      </w:pPr>
      <w:r>
        <w:rPr/>
        <w:t>Структура</w:t>
      </w:r>
      <w:r>
        <w:rPr>
          <w:spacing w:val="46"/>
        </w:rPr>
        <w:t> </w:t>
      </w:r>
      <w:r>
        <w:rPr/>
        <w:t>муниципальной</w:t>
      </w:r>
      <w:r>
        <w:rPr>
          <w:spacing w:val="48"/>
        </w:rPr>
        <w:t> </w:t>
      </w:r>
      <w:r>
        <w:rPr/>
        <w:t>методической</w:t>
      </w:r>
      <w:r>
        <w:rPr>
          <w:spacing w:val="55"/>
        </w:rPr>
        <w:t> </w:t>
      </w:r>
      <w:r>
        <w:rPr/>
        <w:t>службы</w:t>
      </w:r>
    </w:p>
    <w:p>
      <w:pPr>
        <w:pStyle w:val="ListParagraph"/>
        <w:numPr>
          <w:ilvl w:val="1"/>
          <w:numId w:val="4"/>
        </w:numPr>
        <w:tabs>
          <w:tab w:pos="721" w:val="left" w:leader="none"/>
        </w:tabs>
        <w:spacing w:line="295" w:lineRule="auto" w:before="48" w:after="0"/>
        <w:ind w:left="113" w:right="127" w:firstLine="6"/>
        <w:jc w:val="both"/>
        <w:rPr>
          <w:sz w:val="23"/>
        </w:rPr>
      </w:pPr>
      <w:r>
        <w:rPr>
          <w:sz w:val="23"/>
        </w:rPr>
        <w:t>Структура</w:t>
      </w:r>
      <w:r>
        <w:rPr>
          <w:spacing w:val="1"/>
          <w:sz w:val="23"/>
        </w:rPr>
        <w:t> </w:t>
      </w:r>
      <w:r>
        <w:rPr>
          <w:sz w:val="23"/>
        </w:rPr>
        <w:t>ММС</w:t>
      </w:r>
      <w:r>
        <w:rPr>
          <w:spacing w:val="1"/>
          <w:sz w:val="23"/>
        </w:rPr>
        <w:t> </w:t>
      </w:r>
      <w:r>
        <w:rPr>
          <w:sz w:val="23"/>
        </w:rPr>
        <w:t>формируется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соответствии</w:t>
      </w:r>
      <w:r>
        <w:rPr>
          <w:spacing w:val="1"/>
          <w:sz w:val="23"/>
        </w:rPr>
        <w:t> </w:t>
      </w:r>
      <w:r>
        <w:rPr>
          <w:sz w:val="23"/>
        </w:rPr>
        <w:t>с</w:t>
      </w:r>
      <w:r>
        <w:rPr>
          <w:spacing w:val="1"/>
          <w:sz w:val="23"/>
        </w:rPr>
        <w:t> </w:t>
      </w:r>
      <w:r>
        <w:rPr>
          <w:sz w:val="23"/>
        </w:rPr>
        <w:t>потребностями,</w:t>
      </w:r>
      <w:r>
        <w:rPr>
          <w:spacing w:val="58"/>
          <w:sz w:val="23"/>
        </w:rPr>
        <w:t> </w:t>
      </w:r>
      <w:r>
        <w:rPr>
          <w:sz w:val="23"/>
        </w:rPr>
        <w:t>особенностями</w:t>
      </w:r>
      <w:r>
        <w:rPr>
          <w:spacing w:val="1"/>
          <w:sz w:val="23"/>
        </w:rPr>
        <w:t> </w:t>
      </w:r>
      <w:r>
        <w:rPr>
          <w:sz w:val="23"/>
        </w:rPr>
        <w:t>муниципальной</w:t>
      </w:r>
      <w:r>
        <w:rPr>
          <w:spacing w:val="57"/>
          <w:sz w:val="23"/>
        </w:rPr>
        <w:t> </w:t>
      </w:r>
      <w:r>
        <w:rPr>
          <w:sz w:val="23"/>
        </w:rPr>
        <w:t>системы</w:t>
      </w:r>
      <w:r>
        <w:rPr>
          <w:spacing w:val="58"/>
          <w:sz w:val="23"/>
        </w:rPr>
        <w:t> </w:t>
      </w:r>
      <w:r>
        <w:rPr>
          <w:sz w:val="23"/>
        </w:rPr>
        <w:t>образования</w:t>
      </w:r>
      <w:r>
        <w:rPr>
          <w:spacing w:val="57"/>
          <w:sz w:val="23"/>
        </w:rPr>
        <w:t> </w:t>
      </w:r>
      <w:r>
        <w:rPr>
          <w:sz w:val="23"/>
        </w:rPr>
        <w:t>и</w:t>
      </w:r>
      <w:r>
        <w:rPr>
          <w:spacing w:val="58"/>
          <w:sz w:val="23"/>
        </w:rPr>
        <w:t> </w:t>
      </w:r>
      <w:r>
        <w:rPr>
          <w:sz w:val="23"/>
        </w:rPr>
        <w:t>с учётом</w:t>
      </w:r>
      <w:r>
        <w:rPr>
          <w:spacing w:val="57"/>
          <w:sz w:val="23"/>
        </w:rPr>
        <w:t> </w:t>
      </w:r>
      <w:r>
        <w:rPr>
          <w:sz w:val="23"/>
        </w:rPr>
        <w:t>индивидуальных</w:t>
      </w:r>
      <w:r>
        <w:rPr>
          <w:spacing w:val="58"/>
          <w:sz w:val="23"/>
        </w:rPr>
        <w:t> </w:t>
      </w:r>
      <w:r>
        <w:rPr>
          <w:sz w:val="23"/>
        </w:rPr>
        <w:t>потребностей</w:t>
      </w:r>
      <w:r>
        <w:rPr>
          <w:spacing w:val="57"/>
          <w:sz w:val="23"/>
        </w:rPr>
        <w:t> </w:t>
      </w:r>
      <w:r>
        <w:rPr>
          <w:sz w:val="23"/>
        </w:rPr>
        <w:t>педагогических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-3"/>
          <w:sz w:val="23"/>
        </w:rPr>
        <w:t> </w:t>
      </w:r>
      <w:r>
        <w:rPr>
          <w:sz w:val="23"/>
        </w:rPr>
        <w:t>руководящих</w:t>
      </w:r>
      <w:r>
        <w:rPr>
          <w:spacing w:val="11"/>
          <w:sz w:val="23"/>
        </w:rPr>
        <w:t> </w:t>
      </w:r>
      <w:r>
        <w:rPr>
          <w:sz w:val="23"/>
        </w:rPr>
        <w:t>работников.</w:t>
      </w:r>
    </w:p>
    <w:p>
      <w:pPr>
        <w:pStyle w:val="ListParagraph"/>
        <w:numPr>
          <w:ilvl w:val="1"/>
          <w:numId w:val="4"/>
        </w:numPr>
        <w:tabs>
          <w:tab w:pos="534" w:val="left" w:leader="none"/>
        </w:tabs>
        <w:spacing w:line="249" w:lineRule="exact" w:before="0" w:after="0"/>
        <w:ind w:left="533" w:right="0" w:hanging="415"/>
        <w:jc w:val="both"/>
        <w:rPr>
          <w:sz w:val="23"/>
        </w:rPr>
      </w:pPr>
      <w:r>
        <w:rPr>
          <w:sz w:val="23"/>
        </w:rPr>
        <w:t>Организационная</w:t>
      </w:r>
      <w:r>
        <w:rPr>
          <w:spacing w:val="36"/>
          <w:sz w:val="23"/>
        </w:rPr>
        <w:t> </w:t>
      </w:r>
      <w:r>
        <w:rPr>
          <w:sz w:val="23"/>
        </w:rPr>
        <w:t>модель</w:t>
      </w:r>
      <w:r>
        <w:rPr>
          <w:spacing w:val="41"/>
          <w:sz w:val="23"/>
        </w:rPr>
        <w:t> </w:t>
      </w:r>
      <w:r>
        <w:rPr>
          <w:sz w:val="23"/>
        </w:rPr>
        <w:t>ММС:</w:t>
      </w:r>
    </w:p>
    <w:p>
      <w:pPr>
        <w:pStyle w:val="BodyText"/>
        <w:spacing w:before="51"/>
        <w:ind w:left="119"/>
        <w:jc w:val="both"/>
      </w:pPr>
      <w:r>
        <w:rPr/>
        <w:t>-координатор</w:t>
      </w:r>
      <w:r>
        <w:rPr>
          <w:spacing w:val="36"/>
        </w:rPr>
        <w:t> </w:t>
      </w:r>
      <w:r>
        <w:rPr/>
        <w:t>от</w:t>
      </w:r>
      <w:r>
        <w:rPr>
          <w:spacing w:val="24"/>
        </w:rPr>
        <w:t> </w:t>
      </w:r>
      <w:r>
        <w:rPr/>
        <w:t>Департамента</w:t>
      </w:r>
      <w:r>
        <w:rPr>
          <w:spacing w:val="19"/>
        </w:rPr>
        <w:t> </w:t>
      </w:r>
      <w:r>
        <w:rPr/>
        <w:t>по</w:t>
      </w:r>
      <w:r>
        <w:rPr>
          <w:spacing w:val="41"/>
        </w:rPr>
        <w:t> </w:t>
      </w:r>
      <w:r>
        <w:rPr/>
        <w:t>образованию</w:t>
      </w:r>
      <w:r>
        <w:rPr>
          <w:spacing w:val="40"/>
        </w:rPr>
        <w:t> </w:t>
      </w:r>
      <w:r>
        <w:rPr/>
        <w:t>Мэрии</w:t>
      </w:r>
      <w:r>
        <w:rPr>
          <w:spacing w:val="38"/>
        </w:rPr>
        <w:t> </w:t>
      </w:r>
      <w:r>
        <w:rPr/>
        <w:t>города</w:t>
      </w:r>
      <w:r>
        <w:rPr>
          <w:spacing w:val="18"/>
        </w:rPr>
        <w:t> </w:t>
      </w:r>
      <w:r>
        <w:rPr/>
        <w:t>Кызыла;</w:t>
      </w:r>
    </w:p>
    <w:p>
      <w:pPr>
        <w:pStyle w:val="ListParagraph"/>
        <w:numPr>
          <w:ilvl w:val="0"/>
          <w:numId w:val="3"/>
        </w:numPr>
        <w:tabs>
          <w:tab w:pos="256" w:val="left" w:leader="none"/>
        </w:tabs>
        <w:spacing w:line="240" w:lineRule="auto" w:before="58" w:after="0"/>
        <w:ind w:left="255" w:right="0" w:hanging="133"/>
        <w:jc w:val="both"/>
        <w:rPr>
          <w:sz w:val="23"/>
        </w:rPr>
      </w:pPr>
      <w:r>
        <w:rPr>
          <w:sz w:val="23"/>
        </w:rPr>
        <w:t>старший</w:t>
      </w:r>
      <w:r>
        <w:rPr>
          <w:spacing w:val="23"/>
          <w:sz w:val="23"/>
        </w:rPr>
        <w:t> </w:t>
      </w:r>
      <w:r>
        <w:rPr>
          <w:sz w:val="23"/>
        </w:rPr>
        <w:t>методист</w:t>
      </w:r>
      <w:r>
        <w:rPr>
          <w:spacing w:val="27"/>
          <w:sz w:val="23"/>
        </w:rPr>
        <w:t> </w:t>
      </w:r>
      <w:r>
        <w:rPr>
          <w:sz w:val="23"/>
        </w:rPr>
        <w:t>ММС-1</w:t>
      </w:r>
      <w:r>
        <w:rPr>
          <w:spacing w:val="1"/>
          <w:sz w:val="23"/>
        </w:rPr>
        <w:t> </w:t>
      </w:r>
      <w:r>
        <w:rPr>
          <w:sz w:val="23"/>
        </w:rPr>
        <w:t>единица;</w:t>
      </w:r>
    </w:p>
    <w:p>
      <w:pPr>
        <w:spacing w:after="0" w:line="240" w:lineRule="auto"/>
        <w:jc w:val="both"/>
        <w:rPr>
          <w:sz w:val="23"/>
        </w:rPr>
        <w:sectPr>
          <w:type w:val="continuous"/>
          <w:pgSz w:w="11940" w:h="16860"/>
          <w:pgMar w:top="1580" w:bottom="280" w:left="720" w:right="940"/>
        </w:sectPr>
      </w:pPr>
    </w:p>
    <w:p>
      <w:pPr>
        <w:pStyle w:val="ListParagraph"/>
        <w:numPr>
          <w:ilvl w:val="0"/>
          <w:numId w:val="3"/>
        </w:numPr>
        <w:tabs>
          <w:tab w:pos="244" w:val="left" w:leader="none"/>
        </w:tabs>
        <w:spacing w:line="240" w:lineRule="auto" w:before="75" w:after="0"/>
        <w:ind w:left="243" w:right="0" w:hanging="13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09" cy="1071676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40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методист</w:t>
      </w:r>
      <w:r>
        <w:rPr>
          <w:spacing w:val="33"/>
          <w:sz w:val="23"/>
        </w:rPr>
        <w:t> </w:t>
      </w:r>
      <w:r>
        <w:rPr>
          <w:sz w:val="23"/>
        </w:rPr>
        <w:t>ММС-2</w:t>
      </w:r>
      <w:r>
        <w:rPr>
          <w:spacing w:val="45"/>
          <w:sz w:val="23"/>
        </w:rPr>
        <w:t> </w:t>
      </w:r>
      <w:r>
        <w:rPr>
          <w:sz w:val="23"/>
        </w:rPr>
        <w:t>единицы;</w:t>
      </w:r>
    </w:p>
    <w:p>
      <w:pPr>
        <w:pStyle w:val="ListParagraph"/>
        <w:numPr>
          <w:ilvl w:val="0"/>
          <w:numId w:val="3"/>
        </w:numPr>
        <w:tabs>
          <w:tab w:pos="249" w:val="left" w:leader="none"/>
        </w:tabs>
        <w:spacing w:line="240" w:lineRule="auto" w:before="55" w:after="0"/>
        <w:ind w:left="248" w:right="0" w:hanging="135"/>
        <w:jc w:val="left"/>
        <w:rPr>
          <w:sz w:val="23"/>
        </w:rPr>
      </w:pPr>
      <w:r>
        <w:rPr>
          <w:sz w:val="23"/>
        </w:rPr>
        <w:t>городские</w:t>
      </w:r>
      <w:r>
        <w:rPr>
          <w:spacing w:val="32"/>
          <w:sz w:val="23"/>
        </w:rPr>
        <w:t> </w:t>
      </w:r>
      <w:r>
        <w:rPr>
          <w:sz w:val="23"/>
        </w:rPr>
        <w:t>методические</w:t>
      </w:r>
      <w:r>
        <w:rPr>
          <w:spacing w:val="41"/>
          <w:sz w:val="23"/>
        </w:rPr>
        <w:t> </w:t>
      </w:r>
      <w:r>
        <w:rPr>
          <w:sz w:val="23"/>
        </w:rPr>
        <w:t>объединения</w:t>
      </w:r>
      <w:r>
        <w:rPr>
          <w:spacing w:val="42"/>
          <w:sz w:val="23"/>
        </w:rPr>
        <w:t> </w:t>
      </w:r>
      <w:r>
        <w:rPr>
          <w:sz w:val="23"/>
        </w:rPr>
        <w:t>(далее</w:t>
      </w:r>
      <w:r>
        <w:rPr>
          <w:spacing w:val="38"/>
          <w:sz w:val="23"/>
        </w:rPr>
        <w:t> </w:t>
      </w:r>
      <w:r>
        <w:rPr>
          <w:sz w:val="23"/>
        </w:rPr>
        <w:t>ГМО);</w:t>
      </w:r>
    </w:p>
    <w:p>
      <w:pPr>
        <w:pStyle w:val="ListParagraph"/>
        <w:numPr>
          <w:ilvl w:val="0"/>
          <w:numId w:val="3"/>
        </w:numPr>
        <w:tabs>
          <w:tab w:pos="239" w:val="left" w:leader="none"/>
        </w:tabs>
        <w:spacing w:line="240" w:lineRule="auto" w:before="48" w:after="0"/>
        <w:ind w:left="238" w:right="0" w:hanging="125"/>
        <w:jc w:val="left"/>
        <w:rPr>
          <w:sz w:val="23"/>
        </w:rPr>
      </w:pPr>
      <w:r>
        <w:rPr>
          <w:sz w:val="23"/>
        </w:rPr>
        <w:t>школьные</w:t>
      </w:r>
      <w:r>
        <w:rPr>
          <w:spacing w:val="41"/>
          <w:sz w:val="23"/>
        </w:rPr>
        <w:t> </w:t>
      </w:r>
      <w:r>
        <w:rPr>
          <w:sz w:val="23"/>
        </w:rPr>
        <w:t>методические</w:t>
      </w:r>
      <w:r>
        <w:rPr>
          <w:spacing w:val="50"/>
          <w:sz w:val="23"/>
        </w:rPr>
        <w:t> </w:t>
      </w:r>
      <w:r>
        <w:rPr>
          <w:sz w:val="23"/>
        </w:rPr>
        <w:t>объединения  (далее-ШМО);</w:t>
      </w:r>
    </w:p>
    <w:p>
      <w:pPr>
        <w:pStyle w:val="BodyText"/>
        <w:spacing w:before="54"/>
        <w:ind w:left="114"/>
      </w:pPr>
      <w:r>
        <w:rPr/>
        <w:t>-педагогические</w:t>
      </w:r>
      <w:r>
        <w:rPr>
          <w:spacing w:val="48"/>
        </w:rPr>
        <w:t> </w:t>
      </w:r>
      <w:r>
        <w:rPr/>
        <w:t>работники.</w:t>
      </w:r>
    </w:p>
    <w:p>
      <w:pPr>
        <w:pStyle w:val="BodyText"/>
        <w:spacing w:before="6"/>
        <w:ind w:left="0"/>
        <w:rPr>
          <w:sz w:val="31"/>
        </w:rPr>
      </w:pPr>
    </w:p>
    <w:p>
      <w:pPr>
        <w:pStyle w:val="Heading1"/>
        <w:numPr>
          <w:ilvl w:val="0"/>
          <w:numId w:val="1"/>
        </w:numPr>
        <w:tabs>
          <w:tab w:pos="1688" w:val="left" w:leader="none"/>
        </w:tabs>
        <w:spacing w:line="240" w:lineRule="auto" w:before="1" w:after="0"/>
        <w:ind w:left="1687" w:right="0" w:hanging="250"/>
        <w:jc w:val="left"/>
      </w:pPr>
      <w:r>
        <w:rPr/>
        <w:t>Организация</w:t>
      </w:r>
      <w:r>
        <w:rPr>
          <w:spacing w:val="37"/>
        </w:rPr>
        <w:t> </w:t>
      </w:r>
      <w:r>
        <w:rPr/>
        <w:t>управления</w:t>
      </w:r>
      <w:r>
        <w:rPr>
          <w:spacing w:val="62"/>
        </w:rPr>
        <w:t> </w:t>
      </w:r>
      <w:r>
        <w:rPr/>
        <w:t>муниципальной</w:t>
      </w:r>
      <w:r>
        <w:rPr>
          <w:spacing w:val="48"/>
        </w:rPr>
        <w:t> </w:t>
      </w:r>
      <w:r>
        <w:rPr/>
        <w:t>методической</w:t>
      </w:r>
      <w:r>
        <w:rPr>
          <w:spacing w:val="63"/>
        </w:rPr>
        <w:t> </w:t>
      </w:r>
      <w:r>
        <w:rPr/>
        <w:t>службой</w:t>
      </w:r>
    </w:p>
    <w:p>
      <w:pPr>
        <w:pStyle w:val="ListParagraph"/>
        <w:numPr>
          <w:ilvl w:val="1"/>
          <w:numId w:val="5"/>
        </w:numPr>
        <w:tabs>
          <w:tab w:pos="618" w:val="left" w:leader="none"/>
        </w:tabs>
        <w:spacing w:line="283" w:lineRule="auto" w:before="47" w:after="0"/>
        <w:ind w:left="114" w:right="110" w:firstLine="0"/>
        <w:jc w:val="left"/>
        <w:rPr>
          <w:sz w:val="23"/>
        </w:rPr>
      </w:pPr>
      <w:r>
        <w:rPr>
          <w:sz w:val="23"/>
        </w:rPr>
        <w:t>Координацию</w:t>
      </w:r>
      <w:r>
        <w:rPr>
          <w:spacing w:val="17"/>
          <w:sz w:val="23"/>
        </w:rPr>
        <w:t> </w:t>
      </w:r>
      <w:r>
        <w:rPr>
          <w:sz w:val="23"/>
        </w:rPr>
        <w:t>методической</w:t>
      </w:r>
      <w:r>
        <w:rPr>
          <w:spacing w:val="18"/>
          <w:sz w:val="23"/>
        </w:rPr>
        <w:t> </w:t>
      </w:r>
      <w:r>
        <w:rPr>
          <w:sz w:val="23"/>
        </w:rPr>
        <w:t>работы</w:t>
      </w:r>
      <w:r>
        <w:rPr>
          <w:spacing w:val="12"/>
          <w:sz w:val="23"/>
        </w:rPr>
        <w:t> </w:t>
      </w:r>
      <w:r>
        <w:rPr>
          <w:sz w:val="23"/>
        </w:rPr>
        <w:t>на</w:t>
      </w:r>
      <w:r>
        <w:rPr>
          <w:spacing w:val="4"/>
          <w:sz w:val="23"/>
        </w:rPr>
        <w:t> </w:t>
      </w:r>
      <w:r>
        <w:rPr>
          <w:sz w:val="23"/>
        </w:rPr>
        <w:t>муниципальном</w:t>
      </w:r>
      <w:r>
        <w:rPr>
          <w:spacing w:val="19"/>
          <w:sz w:val="23"/>
        </w:rPr>
        <w:t> </w:t>
      </w:r>
      <w:r>
        <w:rPr>
          <w:sz w:val="23"/>
        </w:rPr>
        <w:t>уровне</w:t>
      </w:r>
      <w:r>
        <w:rPr>
          <w:spacing w:val="17"/>
          <w:sz w:val="23"/>
        </w:rPr>
        <w:t> </w:t>
      </w:r>
      <w:r>
        <w:rPr>
          <w:sz w:val="23"/>
        </w:rPr>
        <w:t>осуществляет</w:t>
      </w:r>
      <w:r>
        <w:rPr>
          <w:spacing w:val="9"/>
          <w:sz w:val="23"/>
        </w:rPr>
        <w:t> </w:t>
      </w:r>
      <w:r>
        <w:rPr>
          <w:sz w:val="23"/>
        </w:rPr>
        <w:t>ДПО</w:t>
      </w:r>
      <w:r>
        <w:rPr>
          <w:spacing w:val="20"/>
          <w:sz w:val="23"/>
        </w:rPr>
        <w:t> </w:t>
      </w:r>
      <w:r>
        <w:rPr>
          <w:sz w:val="23"/>
        </w:rPr>
        <w:t>во</w:t>
      </w:r>
      <w:r>
        <w:rPr>
          <w:spacing w:val="-55"/>
          <w:sz w:val="23"/>
        </w:rPr>
        <w:t> </w:t>
      </w:r>
      <w:r>
        <w:rPr>
          <w:sz w:val="23"/>
        </w:rPr>
        <w:t>взаимодействии</w:t>
      </w:r>
      <w:r>
        <w:rPr>
          <w:spacing w:val="15"/>
          <w:sz w:val="23"/>
        </w:rPr>
        <w:t> </w:t>
      </w:r>
      <w:r>
        <w:rPr>
          <w:sz w:val="23"/>
        </w:rPr>
        <w:t>с</w:t>
      </w:r>
      <w:r>
        <w:rPr>
          <w:spacing w:val="10"/>
          <w:sz w:val="23"/>
        </w:rPr>
        <w:t> </w:t>
      </w:r>
      <w:r>
        <w:rPr>
          <w:sz w:val="23"/>
        </w:rPr>
        <w:t>ММС,</w:t>
      </w:r>
      <w:r>
        <w:rPr>
          <w:spacing w:val="13"/>
          <w:sz w:val="23"/>
        </w:rPr>
        <w:t> </w:t>
      </w:r>
      <w:r>
        <w:rPr>
          <w:sz w:val="23"/>
        </w:rPr>
        <w:t>МОО</w:t>
      </w:r>
      <w:r>
        <w:rPr>
          <w:spacing w:val="11"/>
          <w:sz w:val="23"/>
        </w:rPr>
        <w:t> </w:t>
      </w:r>
      <w:r>
        <w:rPr>
          <w:sz w:val="23"/>
        </w:rPr>
        <w:t>и</w:t>
      </w:r>
      <w:r>
        <w:rPr>
          <w:spacing w:val="13"/>
          <w:sz w:val="23"/>
        </w:rPr>
        <w:t> </w:t>
      </w:r>
      <w:r>
        <w:rPr>
          <w:sz w:val="23"/>
        </w:rPr>
        <w:t>иными</w:t>
      </w:r>
      <w:r>
        <w:rPr>
          <w:spacing w:val="16"/>
          <w:sz w:val="23"/>
        </w:rPr>
        <w:t> </w:t>
      </w:r>
      <w:r>
        <w:rPr>
          <w:sz w:val="23"/>
        </w:rPr>
        <w:t>организациями.</w:t>
      </w:r>
    </w:p>
    <w:p>
      <w:pPr>
        <w:pStyle w:val="ListParagraph"/>
        <w:numPr>
          <w:ilvl w:val="1"/>
          <w:numId w:val="5"/>
        </w:numPr>
        <w:tabs>
          <w:tab w:pos="532" w:val="left" w:leader="none"/>
        </w:tabs>
        <w:spacing w:line="240" w:lineRule="auto" w:before="6" w:after="0"/>
        <w:ind w:left="531" w:right="0" w:hanging="418"/>
        <w:jc w:val="left"/>
        <w:rPr>
          <w:sz w:val="23"/>
        </w:rPr>
      </w:pPr>
      <w:r>
        <w:rPr>
          <w:sz w:val="23"/>
        </w:rPr>
        <w:t>Состав</w:t>
      </w:r>
      <w:r>
        <w:rPr>
          <w:spacing w:val="36"/>
          <w:sz w:val="23"/>
        </w:rPr>
        <w:t> </w:t>
      </w:r>
      <w:r>
        <w:rPr>
          <w:sz w:val="23"/>
        </w:rPr>
        <w:t>ММС</w:t>
      </w:r>
      <w:r>
        <w:rPr>
          <w:spacing w:val="44"/>
          <w:sz w:val="23"/>
        </w:rPr>
        <w:t> </w:t>
      </w:r>
      <w:r>
        <w:rPr>
          <w:sz w:val="23"/>
        </w:rPr>
        <w:t>утверждается</w:t>
      </w:r>
      <w:r>
        <w:rPr>
          <w:spacing w:val="36"/>
          <w:sz w:val="23"/>
        </w:rPr>
        <w:t> </w:t>
      </w:r>
      <w:r>
        <w:rPr>
          <w:sz w:val="23"/>
        </w:rPr>
        <w:t>приказом</w:t>
      </w:r>
      <w:r>
        <w:rPr>
          <w:spacing w:val="31"/>
          <w:sz w:val="23"/>
        </w:rPr>
        <w:t> </w:t>
      </w:r>
      <w:r>
        <w:rPr>
          <w:sz w:val="23"/>
        </w:rPr>
        <w:t>начальника</w:t>
      </w:r>
      <w:r>
        <w:rPr>
          <w:spacing w:val="19"/>
          <w:sz w:val="23"/>
        </w:rPr>
        <w:t> </w:t>
      </w:r>
      <w:r>
        <w:rPr>
          <w:sz w:val="23"/>
        </w:rPr>
        <w:t>ДПО.</w:t>
      </w:r>
    </w:p>
    <w:p>
      <w:pPr>
        <w:pStyle w:val="BodyText"/>
        <w:tabs>
          <w:tab w:pos="1925" w:val="left" w:leader="none"/>
          <w:tab w:pos="3663" w:val="left" w:leader="none"/>
          <w:tab w:pos="4719" w:val="left" w:leader="none"/>
          <w:tab w:pos="5175" w:val="left" w:leader="none"/>
          <w:tab w:pos="6625" w:val="left" w:leader="none"/>
          <w:tab w:pos="6965" w:val="left" w:leader="none"/>
          <w:tab w:pos="8069" w:val="left" w:leader="none"/>
        </w:tabs>
        <w:spacing w:line="288" w:lineRule="auto" w:before="55"/>
        <w:ind w:left="114" w:right="225"/>
      </w:pPr>
      <w:r>
        <w:rPr/>
        <w:t>3.4.</w:t>
      </w:r>
      <w:r>
        <w:rPr>
          <w:spacing w:val="-15"/>
        </w:rPr>
        <w:t> </w:t>
      </w:r>
      <w:r>
        <w:rPr/>
        <w:t>Управление</w:t>
        <w:tab/>
        <w:t>деятельностью</w:t>
        <w:tab/>
        <w:t>ММС,</w:t>
        <w:tab/>
        <w:t>их</w:t>
        <w:tab/>
        <w:t>полномочия</w:t>
        <w:tab/>
        <w:t>и</w:t>
        <w:tab/>
        <w:t>функции</w:t>
        <w:tab/>
        <w:t>регламентируются</w:t>
      </w:r>
      <w:r>
        <w:rPr>
          <w:spacing w:val="1"/>
        </w:rPr>
        <w:t> </w:t>
      </w:r>
      <w:r>
        <w:rPr/>
        <w:t>соответствующими</w:t>
      </w:r>
      <w:r>
        <w:rPr>
          <w:spacing w:val="48"/>
        </w:rPr>
        <w:t> </w:t>
      </w:r>
      <w:r>
        <w:rPr/>
        <w:t>Положениями,</w:t>
      </w:r>
      <w:r>
        <w:rPr>
          <w:spacing w:val="47"/>
        </w:rPr>
        <w:t> </w:t>
      </w:r>
      <w:r>
        <w:rPr/>
        <w:t>разработанными</w:t>
      </w:r>
      <w:r>
        <w:rPr>
          <w:spacing w:val="49"/>
        </w:rPr>
        <w:t> </w:t>
      </w:r>
      <w:r>
        <w:rPr/>
        <w:t>и</w:t>
      </w:r>
      <w:r>
        <w:rPr>
          <w:spacing w:val="37"/>
        </w:rPr>
        <w:t> </w:t>
      </w:r>
      <w:r>
        <w:rPr/>
        <w:t>утвержденными</w:t>
      </w:r>
      <w:r>
        <w:rPr>
          <w:spacing w:val="49"/>
        </w:rPr>
        <w:t> </w:t>
      </w:r>
      <w:r>
        <w:rPr/>
        <w:t>в</w:t>
      </w:r>
      <w:r>
        <w:rPr>
          <w:spacing w:val="3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порядке.</w:t>
      </w:r>
    </w:p>
    <w:p>
      <w:pPr>
        <w:pStyle w:val="Heading1"/>
        <w:numPr>
          <w:ilvl w:val="0"/>
          <w:numId w:val="1"/>
        </w:numPr>
        <w:tabs>
          <w:tab w:pos="1569" w:val="left" w:leader="none"/>
        </w:tabs>
        <w:spacing w:line="240" w:lineRule="auto" w:before="6" w:after="0"/>
        <w:ind w:left="1568" w:right="0" w:hanging="245"/>
        <w:jc w:val="left"/>
      </w:pPr>
      <w:r>
        <w:rPr/>
        <w:t>Основные</w:t>
      </w:r>
      <w:r>
        <w:rPr>
          <w:spacing w:val="49"/>
        </w:rPr>
        <w:t> </w:t>
      </w:r>
      <w:r>
        <w:rPr/>
        <w:t>направления</w:t>
      </w:r>
      <w:r>
        <w:rPr>
          <w:spacing w:val="35"/>
        </w:rPr>
        <w:t> </w:t>
      </w:r>
      <w:r>
        <w:rPr/>
        <w:t>деятельности</w:t>
      </w:r>
      <w:r>
        <w:rPr>
          <w:spacing w:val="52"/>
        </w:rPr>
        <w:t> </w:t>
      </w:r>
      <w:r>
        <w:rPr/>
        <w:t>муниципальной</w:t>
      </w:r>
      <w:r>
        <w:rPr>
          <w:spacing w:val="51"/>
        </w:rPr>
        <w:t> </w:t>
      </w:r>
      <w:r>
        <w:rPr/>
        <w:t>методической</w:t>
      </w:r>
      <w:r>
        <w:rPr>
          <w:spacing w:val="61"/>
        </w:rPr>
        <w:t> </w:t>
      </w:r>
      <w:r>
        <w:rPr/>
        <w:t>службы</w:t>
      </w:r>
    </w:p>
    <w:p>
      <w:pPr>
        <w:pStyle w:val="BodyText"/>
        <w:spacing w:before="47"/>
      </w:pPr>
      <w:r>
        <w:rPr/>
        <w:t>К</w:t>
      </w:r>
      <w:r>
        <w:rPr>
          <w:spacing w:val="25"/>
        </w:rPr>
        <w:t> </w:t>
      </w:r>
      <w:r>
        <w:rPr/>
        <w:t>основным</w:t>
      </w:r>
      <w:r>
        <w:rPr>
          <w:spacing w:val="38"/>
        </w:rPr>
        <w:t> </w:t>
      </w:r>
      <w:r>
        <w:rPr/>
        <w:t>направлениям</w:t>
      </w:r>
      <w:r>
        <w:rPr>
          <w:spacing w:val="34"/>
        </w:rPr>
        <w:t> </w:t>
      </w:r>
      <w:r>
        <w:rPr/>
        <w:t>деятельности</w:t>
      </w:r>
      <w:r>
        <w:rPr>
          <w:spacing w:val="40"/>
        </w:rPr>
        <w:t> </w:t>
      </w:r>
      <w:r>
        <w:rPr/>
        <w:t>ММС</w:t>
      </w:r>
      <w:r>
        <w:rPr>
          <w:spacing w:val="44"/>
        </w:rPr>
        <w:t> </w:t>
      </w:r>
      <w:r>
        <w:rPr/>
        <w:t>относятся:</w:t>
      </w:r>
    </w:p>
    <w:p>
      <w:pPr>
        <w:pStyle w:val="ListParagraph"/>
        <w:numPr>
          <w:ilvl w:val="1"/>
          <w:numId w:val="6"/>
        </w:numPr>
        <w:tabs>
          <w:tab w:pos="522" w:val="left" w:leader="none"/>
        </w:tabs>
        <w:spacing w:line="240" w:lineRule="auto" w:before="52" w:after="0"/>
        <w:ind w:left="522" w:right="0" w:hanging="409"/>
        <w:jc w:val="left"/>
        <w:rPr>
          <w:i/>
          <w:sz w:val="23"/>
        </w:rPr>
      </w:pPr>
      <w:r>
        <w:rPr>
          <w:i/>
          <w:sz w:val="23"/>
        </w:rPr>
        <w:t>Информационно-методическая</w:t>
      </w:r>
      <w:r>
        <w:rPr>
          <w:i/>
          <w:spacing w:val="91"/>
          <w:sz w:val="23"/>
        </w:rPr>
        <w:t> </w:t>
      </w:r>
      <w:r>
        <w:rPr>
          <w:i/>
          <w:sz w:val="23"/>
        </w:rPr>
        <w:t>деятельность:</w:t>
      </w:r>
    </w:p>
    <w:p>
      <w:pPr>
        <w:pStyle w:val="ListParagraph"/>
        <w:numPr>
          <w:ilvl w:val="0"/>
          <w:numId w:val="3"/>
        </w:numPr>
        <w:tabs>
          <w:tab w:pos="258" w:val="left" w:leader="none"/>
        </w:tabs>
        <w:spacing w:line="240" w:lineRule="auto" w:before="51" w:after="0"/>
        <w:ind w:left="257" w:right="0" w:hanging="14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47"/>
          <w:sz w:val="23"/>
        </w:rPr>
        <w:t> </w:t>
      </w:r>
      <w:r>
        <w:rPr>
          <w:sz w:val="23"/>
        </w:rPr>
        <w:t>банков</w:t>
      </w:r>
      <w:r>
        <w:rPr>
          <w:spacing w:val="48"/>
          <w:sz w:val="23"/>
        </w:rPr>
        <w:t> </w:t>
      </w:r>
      <w:r>
        <w:rPr>
          <w:sz w:val="23"/>
        </w:rPr>
        <w:t>педагогической</w:t>
      </w:r>
      <w:r>
        <w:rPr>
          <w:spacing w:val="48"/>
          <w:sz w:val="23"/>
        </w:rPr>
        <w:t> </w:t>
      </w:r>
      <w:r>
        <w:rPr>
          <w:sz w:val="23"/>
        </w:rPr>
        <w:t>информации;</w:t>
      </w:r>
    </w:p>
    <w:p>
      <w:pPr>
        <w:pStyle w:val="BodyText"/>
        <w:spacing w:before="54"/>
        <w:ind w:left="117"/>
      </w:pPr>
      <w:r>
        <w:rPr/>
        <w:t>-ознакомление</w:t>
      </w:r>
      <w:r>
        <w:rPr>
          <w:spacing w:val="46"/>
        </w:rPr>
        <w:t> </w:t>
      </w:r>
      <w:r>
        <w:rPr/>
        <w:t>педагогических</w:t>
      </w:r>
      <w:r>
        <w:rPr>
          <w:spacing w:val="42"/>
        </w:rPr>
        <w:t> </w:t>
      </w:r>
      <w:r>
        <w:rPr/>
        <w:t>работников</w:t>
      </w:r>
      <w:r>
        <w:rPr>
          <w:spacing w:val="46"/>
        </w:rPr>
        <w:t> </w:t>
      </w:r>
      <w:r>
        <w:rPr/>
        <w:t>с</w:t>
      </w:r>
      <w:r>
        <w:rPr>
          <w:spacing w:val="39"/>
        </w:rPr>
        <w:t> </w:t>
      </w:r>
      <w:r>
        <w:rPr/>
        <w:t>опытом</w:t>
      </w:r>
      <w:r>
        <w:rPr>
          <w:spacing w:val="56"/>
        </w:rPr>
        <w:t> </w:t>
      </w:r>
      <w:r>
        <w:rPr/>
        <w:t>инновационной</w:t>
      </w:r>
      <w:r>
        <w:rPr>
          <w:spacing w:val="31"/>
        </w:rPr>
        <w:t> </w:t>
      </w:r>
      <w:r>
        <w:rPr/>
        <w:t>деятельности;</w:t>
      </w:r>
    </w:p>
    <w:p>
      <w:pPr>
        <w:pStyle w:val="BodyText"/>
        <w:tabs>
          <w:tab w:pos="1917" w:val="left" w:leader="none"/>
          <w:tab w:pos="3813" w:val="left" w:leader="none"/>
          <w:tab w:pos="5791" w:val="left" w:leader="none"/>
          <w:tab w:pos="6185" w:val="left" w:leader="none"/>
          <w:tab w:pos="7625" w:val="left" w:leader="none"/>
          <w:tab w:pos="9271" w:val="left" w:leader="none"/>
        </w:tabs>
        <w:spacing w:line="290" w:lineRule="auto" w:before="53"/>
        <w:ind w:right="113" w:firstLine="4"/>
      </w:pPr>
      <w:r>
        <w:rPr/>
        <w:t>-ознакомление</w:t>
        <w:tab/>
        <w:t>педагогической</w:t>
        <w:tab/>
        <w:t>общественности</w:t>
        <w:tab/>
        <w:t>с</w:t>
        <w:tab/>
        <w:t>основными</w:t>
        <w:tab/>
        <w:t>тенденциями</w:t>
        <w:tab/>
        <w:t>развития</w:t>
      </w:r>
      <w:r>
        <w:rPr>
          <w:spacing w:val="-55"/>
        </w:rPr>
        <w:t> </w:t>
      </w:r>
      <w:r>
        <w:rPr/>
        <w:t>образования,</w:t>
      </w:r>
      <w:r>
        <w:rPr>
          <w:spacing w:val="18"/>
        </w:rPr>
        <w:t> </w:t>
      </w:r>
      <w:r>
        <w:rPr/>
        <w:t>новыми</w:t>
      </w:r>
      <w:r>
        <w:rPr>
          <w:spacing w:val="16"/>
        </w:rPr>
        <w:t> </w:t>
      </w:r>
      <w:r>
        <w:rPr/>
        <w:t>результатами</w:t>
      </w:r>
      <w:r>
        <w:rPr>
          <w:spacing w:val="19"/>
        </w:rPr>
        <w:t> </w:t>
      </w:r>
      <w:r>
        <w:rPr/>
        <w:t>образования.</w:t>
      </w:r>
    </w:p>
    <w:p>
      <w:pPr>
        <w:pStyle w:val="ListParagraph"/>
        <w:numPr>
          <w:ilvl w:val="1"/>
          <w:numId w:val="6"/>
        </w:numPr>
        <w:tabs>
          <w:tab w:pos="540" w:val="left" w:leader="none"/>
        </w:tabs>
        <w:spacing w:line="256" w:lineRule="exact" w:before="0" w:after="0"/>
        <w:ind w:left="540" w:right="0" w:hanging="427"/>
        <w:jc w:val="left"/>
        <w:rPr>
          <w:i/>
          <w:sz w:val="23"/>
        </w:rPr>
      </w:pPr>
      <w:r>
        <w:rPr>
          <w:i/>
          <w:sz w:val="23"/>
        </w:rPr>
        <w:t>Организационно-методическая</w:t>
      </w:r>
      <w:r>
        <w:rPr>
          <w:i/>
          <w:spacing w:val="77"/>
          <w:sz w:val="23"/>
        </w:rPr>
        <w:t> </w:t>
      </w:r>
      <w:r>
        <w:rPr>
          <w:i/>
          <w:sz w:val="23"/>
        </w:rPr>
        <w:t>деятельность:</w:t>
      </w:r>
    </w:p>
    <w:p>
      <w:pPr>
        <w:pStyle w:val="ListParagraph"/>
        <w:numPr>
          <w:ilvl w:val="0"/>
          <w:numId w:val="3"/>
        </w:numPr>
        <w:tabs>
          <w:tab w:pos="415" w:val="left" w:leader="none"/>
          <w:tab w:pos="417" w:val="left" w:leader="none"/>
          <w:tab w:pos="1581" w:val="left" w:leader="none"/>
          <w:tab w:pos="2777" w:val="left" w:leader="none"/>
          <w:tab w:pos="4413" w:val="left" w:leader="none"/>
          <w:tab w:pos="6223" w:val="left" w:leader="none"/>
          <w:tab w:pos="6578" w:val="left" w:leader="none"/>
          <w:tab w:pos="7706" w:val="left" w:leader="none"/>
          <w:tab w:pos="9343" w:val="left" w:leader="none"/>
        </w:tabs>
        <w:spacing w:line="283" w:lineRule="auto" w:before="48" w:after="0"/>
        <w:ind w:left="113" w:right="115" w:firstLine="4"/>
        <w:jc w:val="left"/>
        <w:rPr>
          <w:sz w:val="23"/>
        </w:rPr>
      </w:pPr>
      <w:r>
        <w:rPr>
          <w:sz w:val="23"/>
        </w:rPr>
        <w:t>изучение</w:t>
        <w:tab/>
        <w:t>запросов,</w:t>
        <w:tab/>
        <w:t>методическое</w:t>
        <w:tab/>
        <w:t>сопровождение</w:t>
        <w:tab/>
        <w:t>и</w:t>
        <w:tab/>
        <w:t>оказание</w:t>
        <w:tab/>
        <w:t>практической</w:t>
        <w:tab/>
        <w:t>помощи</w:t>
      </w:r>
      <w:r>
        <w:rPr>
          <w:spacing w:val="-55"/>
          <w:sz w:val="23"/>
        </w:rPr>
        <w:t> </w:t>
      </w:r>
      <w:r>
        <w:rPr>
          <w:sz w:val="23"/>
        </w:rPr>
        <w:t>педагогическим</w:t>
      </w:r>
      <w:r>
        <w:rPr>
          <w:spacing w:val="15"/>
          <w:sz w:val="23"/>
        </w:rPr>
        <w:t> </w:t>
      </w:r>
      <w:r>
        <w:rPr>
          <w:sz w:val="23"/>
        </w:rPr>
        <w:t>работникам;</w:t>
      </w:r>
    </w:p>
    <w:p>
      <w:pPr>
        <w:pStyle w:val="ListParagraph"/>
        <w:numPr>
          <w:ilvl w:val="0"/>
          <w:numId w:val="3"/>
        </w:numPr>
        <w:tabs>
          <w:tab w:pos="354" w:val="left" w:leader="none"/>
        </w:tabs>
        <w:spacing w:line="292" w:lineRule="auto" w:before="4" w:after="0"/>
        <w:ind w:left="113" w:right="113" w:firstLine="4"/>
        <w:jc w:val="left"/>
        <w:rPr>
          <w:sz w:val="23"/>
        </w:rPr>
      </w:pPr>
      <w:r>
        <w:rPr>
          <w:sz w:val="23"/>
        </w:rPr>
        <w:t>планирование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организацию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педагогических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руководящих</w:t>
      </w:r>
      <w:r>
        <w:rPr>
          <w:spacing w:val="-55"/>
          <w:sz w:val="23"/>
        </w:rPr>
        <w:t> </w:t>
      </w:r>
      <w:r>
        <w:rPr>
          <w:sz w:val="23"/>
        </w:rPr>
        <w:t>работников;</w:t>
      </w:r>
    </w:p>
    <w:p>
      <w:pPr>
        <w:pStyle w:val="ListParagraph"/>
        <w:numPr>
          <w:ilvl w:val="0"/>
          <w:numId w:val="3"/>
        </w:numPr>
        <w:tabs>
          <w:tab w:pos="369" w:val="left" w:leader="none"/>
        </w:tabs>
        <w:spacing w:line="288" w:lineRule="auto" w:before="0" w:after="0"/>
        <w:ind w:left="117" w:right="118" w:firstLine="0"/>
        <w:jc w:val="left"/>
        <w:rPr>
          <w:sz w:val="23"/>
        </w:rPr>
      </w:pPr>
      <w:r>
        <w:rPr>
          <w:sz w:val="23"/>
        </w:rPr>
        <w:t>участие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разработке</w:t>
      </w:r>
      <w:r>
        <w:rPr>
          <w:spacing w:val="1"/>
          <w:sz w:val="23"/>
        </w:rPr>
        <w:t> </w:t>
      </w:r>
      <w:r>
        <w:rPr>
          <w:sz w:val="23"/>
        </w:rPr>
        <w:t>(и</w:t>
      </w:r>
      <w:r>
        <w:rPr>
          <w:spacing w:val="58"/>
          <w:sz w:val="23"/>
        </w:rPr>
        <w:t> </w:t>
      </w:r>
      <w:r>
        <w:rPr>
          <w:sz w:val="23"/>
        </w:rPr>
        <w:t>непосредственная</w:t>
      </w:r>
      <w:r>
        <w:rPr>
          <w:spacing w:val="58"/>
          <w:sz w:val="23"/>
        </w:rPr>
        <w:t> </w:t>
      </w:r>
      <w:r>
        <w:rPr>
          <w:sz w:val="23"/>
        </w:rPr>
        <w:t>разработка)</w:t>
      </w:r>
      <w:r>
        <w:rPr>
          <w:spacing w:val="58"/>
          <w:sz w:val="23"/>
        </w:rPr>
        <w:t> </w:t>
      </w:r>
      <w:r>
        <w:rPr>
          <w:sz w:val="23"/>
        </w:rPr>
        <w:t>основных</w:t>
      </w:r>
      <w:r>
        <w:rPr>
          <w:spacing w:val="58"/>
          <w:sz w:val="23"/>
        </w:rPr>
        <w:t> </w:t>
      </w:r>
      <w:r>
        <w:rPr>
          <w:sz w:val="23"/>
        </w:rPr>
        <w:t>общеобразовательных</w:t>
      </w:r>
      <w:r>
        <w:rPr>
          <w:spacing w:val="-55"/>
          <w:sz w:val="23"/>
        </w:rPr>
        <w:t> </w:t>
      </w:r>
      <w:r>
        <w:rPr>
          <w:sz w:val="23"/>
        </w:rPr>
        <w:t>программ</w:t>
      </w:r>
      <w:r>
        <w:rPr>
          <w:spacing w:val="19"/>
          <w:sz w:val="23"/>
        </w:rPr>
        <w:t> </w:t>
      </w:r>
      <w:r>
        <w:rPr>
          <w:sz w:val="23"/>
        </w:rPr>
        <w:t>(далее-ООП)</w:t>
      </w:r>
      <w:r>
        <w:rPr>
          <w:spacing w:val="28"/>
          <w:sz w:val="23"/>
        </w:rPr>
        <w:t> </w:t>
      </w:r>
      <w:r>
        <w:rPr>
          <w:sz w:val="23"/>
        </w:rPr>
        <w:t>и</w:t>
      </w:r>
      <w:r>
        <w:rPr>
          <w:spacing w:val="11"/>
          <w:sz w:val="23"/>
        </w:rPr>
        <w:t> </w:t>
      </w:r>
      <w:r>
        <w:rPr>
          <w:sz w:val="23"/>
        </w:rPr>
        <w:t>программ</w:t>
      </w:r>
      <w:r>
        <w:rPr>
          <w:spacing w:val="14"/>
          <w:sz w:val="23"/>
        </w:rPr>
        <w:t> </w:t>
      </w:r>
      <w:r>
        <w:rPr>
          <w:sz w:val="23"/>
        </w:rPr>
        <w:t>развития</w:t>
      </w:r>
      <w:r>
        <w:rPr>
          <w:spacing w:val="15"/>
          <w:sz w:val="23"/>
        </w:rPr>
        <w:t> </w:t>
      </w:r>
      <w:r>
        <w:rPr>
          <w:sz w:val="23"/>
        </w:rPr>
        <w:t>образовательных</w:t>
      </w:r>
      <w:r>
        <w:rPr>
          <w:spacing w:val="13"/>
          <w:sz w:val="23"/>
        </w:rPr>
        <w:t> </w:t>
      </w:r>
      <w:r>
        <w:rPr>
          <w:sz w:val="23"/>
        </w:rPr>
        <w:t>учреждений;</w:t>
      </w:r>
    </w:p>
    <w:p>
      <w:pPr>
        <w:pStyle w:val="ListParagraph"/>
        <w:numPr>
          <w:ilvl w:val="0"/>
          <w:numId w:val="3"/>
        </w:numPr>
        <w:tabs>
          <w:tab w:pos="472" w:val="left" w:leader="none"/>
          <w:tab w:pos="473" w:val="left" w:leader="none"/>
          <w:tab w:pos="1556" w:val="left" w:leader="none"/>
          <w:tab w:pos="1960" w:val="left" w:leader="none"/>
          <w:tab w:pos="4446" w:val="left" w:leader="none"/>
          <w:tab w:pos="6164" w:val="left" w:leader="none"/>
          <w:tab w:pos="8051" w:val="left" w:leader="none"/>
          <w:tab w:pos="9116" w:val="left" w:leader="none"/>
        </w:tabs>
        <w:spacing w:line="297" w:lineRule="auto" w:before="0" w:after="0"/>
        <w:ind w:left="117" w:right="116" w:firstLine="0"/>
        <w:jc w:val="left"/>
        <w:rPr>
          <w:sz w:val="23"/>
        </w:rPr>
      </w:pPr>
      <w:r>
        <w:rPr>
          <w:sz w:val="23"/>
        </w:rPr>
        <w:t>участие</w:t>
        <w:tab/>
        <w:t>в</w:t>
        <w:tab/>
        <w:t>научно-практических</w:t>
        <w:tab/>
        <w:t>конференций,</w:t>
        <w:tab/>
        <w:t>педагогических</w:t>
        <w:tab/>
        <w:t>чтений,</w:t>
        <w:tab/>
        <w:t>конкурсов</w:t>
      </w:r>
      <w:r>
        <w:rPr>
          <w:spacing w:val="-55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11"/>
          <w:sz w:val="23"/>
        </w:rPr>
        <w:t> </w:t>
      </w:r>
      <w:r>
        <w:rPr>
          <w:sz w:val="23"/>
        </w:rPr>
        <w:t>педагогического</w:t>
      </w:r>
      <w:r>
        <w:rPr>
          <w:spacing w:val="11"/>
          <w:sz w:val="23"/>
        </w:rPr>
        <w:t> </w:t>
      </w:r>
      <w:r>
        <w:rPr>
          <w:sz w:val="23"/>
        </w:rPr>
        <w:t>мастерства;</w:t>
      </w:r>
    </w:p>
    <w:p>
      <w:pPr>
        <w:pStyle w:val="ListParagraph"/>
        <w:numPr>
          <w:ilvl w:val="0"/>
          <w:numId w:val="3"/>
        </w:numPr>
        <w:tabs>
          <w:tab w:pos="257" w:val="left" w:leader="none"/>
        </w:tabs>
        <w:spacing w:line="243" w:lineRule="exact" w:before="0" w:after="0"/>
        <w:ind w:left="256" w:right="0" w:hanging="140"/>
        <w:jc w:val="left"/>
        <w:rPr>
          <w:sz w:val="23"/>
        </w:rPr>
      </w:pPr>
      <w:r>
        <w:rPr>
          <w:sz w:val="23"/>
        </w:rPr>
        <w:t>сопровождение</w:t>
      </w:r>
      <w:r>
        <w:rPr>
          <w:spacing w:val="50"/>
          <w:sz w:val="23"/>
        </w:rPr>
        <w:t> </w:t>
      </w:r>
      <w:r>
        <w:rPr>
          <w:sz w:val="23"/>
        </w:rPr>
        <w:t>объединений</w:t>
      </w:r>
      <w:r>
        <w:rPr>
          <w:spacing w:val="51"/>
          <w:sz w:val="23"/>
        </w:rPr>
        <w:t> </w:t>
      </w:r>
      <w:r>
        <w:rPr>
          <w:sz w:val="23"/>
        </w:rPr>
        <w:t>педагогов,</w:t>
      </w:r>
      <w:r>
        <w:rPr>
          <w:spacing w:val="54"/>
          <w:sz w:val="23"/>
        </w:rPr>
        <w:t> </w:t>
      </w:r>
      <w:r>
        <w:rPr>
          <w:sz w:val="23"/>
        </w:rPr>
        <w:t>способствующих</w:t>
      </w:r>
      <w:r>
        <w:rPr>
          <w:spacing w:val="51"/>
          <w:sz w:val="23"/>
        </w:rPr>
        <w:t> </w:t>
      </w:r>
      <w:r>
        <w:rPr>
          <w:sz w:val="23"/>
        </w:rPr>
        <w:t>их</w:t>
      </w:r>
      <w:r>
        <w:rPr>
          <w:spacing w:val="41"/>
          <w:sz w:val="23"/>
        </w:rPr>
        <w:t> </w:t>
      </w:r>
      <w:r>
        <w:rPr>
          <w:sz w:val="23"/>
        </w:rPr>
        <w:t>профессиональному</w:t>
      </w:r>
      <w:r>
        <w:rPr>
          <w:spacing w:val="38"/>
          <w:sz w:val="23"/>
        </w:rPr>
        <w:t> </w:t>
      </w:r>
      <w:r>
        <w:rPr>
          <w:sz w:val="23"/>
        </w:rPr>
        <w:t>развитию.</w:t>
      </w:r>
    </w:p>
    <w:p>
      <w:pPr>
        <w:pStyle w:val="ListParagraph"/>
        <w:numPr>
          <w:ilvl w:val="1"/>
          <w:numId w:val="6"/>
        </w:numPr>
        <w:tabs>
          <w:tab w:pos="526" w:val="left" w:leader="none"/>
        </w:tabs>
        <w:spacing w:line="240" w:lineRule="auto" w:before="45" w:after="0"/>
        <w:ind w:left="526" w:right="0" w:hanging="413"/>
        <w:jc w:val="left"/>
        <w:rPr>
          <w:i/>
          <w:sz w:val="23"/>
        </w:rPr>
      </w:pPr>
      <w:r>
        <w:rPr>
          <w:i/>
          <w:sz w:val="23"/>
        </w:rPr>
        <w:t>Научно-методическая</w:t>
      </w:r>
      <w:r>
        <w:rPr>
          <w:i/>
          <w:spacing w:val="67"/>
          <w:sz w:val="23"/>
        </w:rPr>
        <w:t> </w:t>
      </w:r>
      <w:r>
        <w:rPr>
          <w:i/>
          <w:sz w:val="23"/>
        </w:rPr>
        <w:t>деятельность:</w:t>
      </w:r>
    </w:p>
    <w:p>
      <w:pPr>
        <w:pStyle w:val="ListParagraph"/>
        <w:numPr>
          <w:ilvl w:val="0"/>
          <w:numId w:val="3"/>
        </w:numPr>
        <w:tabs>
          <w:tab w:pos="434" w:val="left" w:leader="none"/>
          <w:tab w:pos="435" w:val="left" w:leader="none"/>
        </w:tabs>
        <w:spacing w:line="240" w:lineRule="auto" w:before="52" w:after="0"/>
        <w:ind w:left="434" w:right="0" w:hanging="318"/>
        <w:jc w:val="left"/>
        <w:rPr>
          <w:sz w:val="23"/>
        </w:rPr>
      </w:pPr>
      <w:r>
        <w:rPr>
          <w:sz w:val="23"/>
        </w:rPr>
        <w:t>организацию</w:t>
      </w:r>
      <w:r>
        <w:rPr>
          <w:spacing w:val="48"/>
          <w:sz w:val="23"/>
        </w:rPr>
        <w:t> </w:t>
      </w:r>
      <w:r>
        <w:rPr>
          <w:sz w:val="23"/>
        </w:rPr>
        <w:t>исследовательской,</w:t>
      </w:r>
      <w:r>
        <w:rPr>
          <w:spacing w:val="57"/>
          <w:sz w:val="23"/>
        </w:rPr>
        <w:t> </w:t>
      </w:r>
      <w:r>
        <w:rPr>
          <w:sz w:val="23"/>
        </w:rPr>
        <w:t>инновационной</w:t>
      </w:r>
      <w:r>
        <w:rPr>
          <w:spacing w:val="44"/>
          <w:sz w:val="23"/>
        </w:rPr>
        <w:t> </w:t>
      </w:r>
      <w:r>
        <w:rPr>
          <w:sz w:val="23"/>
        </w:rPr>
        <w:t>и</w:t>
      </w:r>
      <w:r>
        <w:rPr>
          <w:spacing w:val="47"/>
          <w:sz w:val="23"/>
        </w:rPr>
        <w:t> </w:t>
      </w:r>
      <w:r>
        <w:rPr>
          <w:sz w:val="23"/>
        </w:rPr>
        <w:t>экспертной</w:t>
      </w:r>
      <w:r>
        <w:rPr>
          <w:spacing w:val="44"/>
          <w:sz w:val="23"/>
        </w:rPr>
        <w:t> </w:t>
      </w:r>
      <w:r>
        <w:rPr>
          <w:sz w:val="23"/>
        </w:rPr>
        <w:t>деятельности;</w:t>
      </w:r>
    </w:p>
    <w:p>
      <w:pPr>
        <w:pStyle w:val="ListParagraph"/>
        <w:numPr>
          <w:ilvl w:val="0"/>
          <w:numId w:val="3"/>
        </w:numPr>
        <w:tabs>
          <w:tab w:pos="262" w:val="left" w:leader="none"/>
        </w:tabs>
        <w:spacing w:line="292" w:lineRule="auto" w:before="51" w:after="0"/>
        <w:ind w:left="117" w:right="111" w:firstLine="0"/>
        <w:jc w:val="left"/>
        <w:rPr>
          <w:sz w:val="23"/>
        </w:rPr>
      </w:pPr>
      <w:r>
        <w:rPr>
          <w:sz w:val="23"/>
        </w:rPr>
        <w:t>разработку</w:t>
      </w:r>
      <w:r>
        <w:rPr>
          <w:spacing w:val="53"/>
          <w:sz w:val="23"/>
        </w:rPr>
        <w:t> </w:t>
      </w:r>
      <w:r>
        <w:rPr>
          <w:sz w:val="23"/>
        </w:rPr>
        <w:t>научно-методических</w:t>
      </w:r>
      <w:r>
        <w:rPr>
          <w:spacing w:val="61"/>
          <w:sz w:val="23"/>
        </w:rPr>
        <w:t> </w:t>
      </w:r>
      <w:r>
        <w:rPr>
          <w:sz w:val="23"/>
        </w:rPr>
        <w:t>рекомендаций</w:t>
      </w:r>
      <w:r>
        <w:rPr>
          <w:spacing w:val="61"/>
          <w:sz w:val="23"/>
        </w:rPr>
        <w:t> </w:t>
      </w:r>
      <w:r>
        <w:rPr>
          <w:sz w:val="23"/>
        </w:rPr>
        <w:t>по</w:t>
      </w:r>
      <w:r>
        <w:rPr>
          <w:spacing w:val="58"/>
          <w:sz w:val="23"/>
        </w:rPr>
        <w:t> </w:t>
      </w:r>
      <w:r>
        <w:rPr>
          <w:sz w:val="23"/>
        </w:rPr>
        <w:t>внедрению  нового</w:t>
      </w:r>
      <w:r>
        <w:rPr>
          <w:spacing w:val="59"/>
          <w:sz w:val="23"/>
        </w:rPr>
        <w:t> </w:t>
      </w:r>
      <w:r>
        <w:rPr>
          <w:sz w:val="23"/>
        </w:rPr>
        <w:t>содержания</w:t>
      </w:r>
      <w:r>
        <w:rPr>
          <w:spacing w:val="69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3"/>
          <w:sz w:val="23"/>
        </w:rPr>
        <w:t> </w:t>
      </w:r>
      <w:r>
        <w:rPr>
          <w:sz w:val="23"/>
        </w:rPr>
        <w:t>технологий</w:t>
      </w:r>
      <w:r>
        <w:rPr>
          <w:spacing w:val="21"/>
          <w:sz w:val="23"/>
        </w:rPr>
        <w:t> </w:t>
      </w:r>
      <w:r>
        <w:rPr>
          <w:sz w:val="23"/>
        </w:rPr>
        <w:t>обучения</w:t>
      </w:r>
      <w:r>
        <w:rPr>
          <w:spacing w:val="16"/>
          <w:sz w:val="23"/>
        </w:rPr>
        <w:t> </w:t>
      </w:r>
      <w:r>
        <w:rPr>
          <w:sz w:val="23"/>
        </w:rPr>
        <w:t>в</w:t>
      </w:r>
      <w:r>
        <w:rPr>
          <w:spacing w:val="6"/>
          <w:sz w:val="23"/>
        </w:rPr>
        <w:t> </w:t>
      </w:r>
      <w:r>
        <w:rPr>
          <w:sz w:val="23"/>
        </w:rPr>
        <w:t>образовательную</w:t>
      </w:r>
      <w:r>
        <w:rPr>
          <w:spacing w:val="17"/>
          <w:sz w:val="23"/>
        </w:rPr>
        <w:t> </w:t>
      </w:r>
      <w:r>
        <w:rPr>
          <w:sz w:val="23"/>
        </w:rPr>
        <w:t>практику;</w:t>
      </w:r>
    </w:p>
    <w:p>
      <w:pPr>
        <w:pStyle w:val="ListParagraph"/>
        <w:numPr>
          <w:ilvl w:val="0"/>
          <w:numId w:val="3"/>
        </w:numPr>
        <w:tabs>
          <w:tab w:pos="253" w:val="left" w:leader="none"/>
        </w:tabs>
        <w:spacing w:line="253" w:lineRule="exact" w:before="0" w:after="0"/>
        <w:ind w:left="252" w:right="0" w:hanging="136"/>
        <w:jc w:val="left"/>
        <w:rPr>
          <w:sz w:val="23"/>
        </w:rPr>
      </w:pPr>
      <w:r>
        <w:rPr>
          <w:sz w:val="23"/>
        </w:rPr>
        <w:t>обеспечение</w:t>
      </w:r>
      <w:r>
        <w:rPr>
          <w:spacing w:val="44"/>
          <w:sz w:val="23"/>
        </w:rPr>
        <w:t> </w:t>
      </w:r>
      <w:r>
        <w:rPr>
          <w:sz w:val="23"/>
        </w:rPr>
        <w:t>педагогов</w:t>
      </w:r>
      <w:r>
        <w:rPr>
          <w:spacing w:val="39"/>
          <w:sz w:val="23"/>
        </w:rPr>
        <w:t> </w:t>
      </w:r>
      <w:r>
        <w:rPr>
          <w:sz w:val="23"/>
        </w:rPr>
        <w:t>методическими</w:t>
      </w:r>
      <w:r>
        <w:rPr>
          <w:spacing w:val="39"/>
          <w:sz w:val="23"/>
        </w:rPr>
        <w:t> </w:t>
      </w:r>
      <w:r>
        <w:rPr>
          <w:sz w:val="23"/>
        </w:rPr>
        <w:t>рекомендациями,</w:t>
      </w:r>
      <w:r>
        <w:rPr>
          <w:spacing w:val="44"/>
          <w:sz w:val="23"/>
        </w:rPr>
        <w:t> </w:t>
      </w:r>
      <w:r>
        <w:rPr>
          <w:sz w:val="23"/>
        </w:rPr>
        <w:t>разработками,</w:t>
      </w:r>
      <w:r>
        <w:rPr>
          <w:spacing w:val="50"/>
          <w:sz w:val="23"/>
        </w:rPr>
        <w:t> </w:t>
      </w:r>
      <w:r>
        <w:rPr>
          <w:sz w:val="23"/>
        </w:rPr>
        <w:t>а</w:t>
      </w:r>
      <w:r>
        <w:rPr>
          <w:spacing w:val="30"/>
          <w:sz w:val="23"/>
        </w:rPr>
        <w:t> </w:t>
      </w:r>
      <w:r>
        <w:rPr>
          <w:sz w:val="23"/>
        </w:rPr>
        <w:t>также:</w:t>
      </w:r>
    </w:p>
    <w:p>
      <w:pPr>
        <w:pStyle w:val="BodyText"/>
        <w:tabs>
          <w:tab w:pos="1221" w:val="left" w:leader="none"/>
          <w:tab w:pos="2714" w:val="left" w:leader="none"/>
          <w:tab w:pos="4452" w:val="left" w:leader="none"/>
          <w:tab w:pos="6300" w:val="left" w:leader="none"/>
          <w:tab w:pos="7519" w:val="left" w:leader="none"/>
          <w:tab w:pos="7975" w:val="left" w:leader="none"/>
          <w:tab w:pos="9357" w:val="left" w:leader="none"/>
        </w:tabs>
        <w:spacing w:line="290" w:lineRule="auto" w:before="54"/>
        <w:ind w:right="111" w:firstLine="4"/>
      </w:pPr>
      <w:r>
        <w:rPr/>
        <w:t>-научное</w:t>
        <w:tab/>
        <w:t>руководство</w:t>
        <w:tab/>
        <w:t>деятельностью</w:t>
        <w:tab/>
        <w:t>инновационных</w:t>
        <w:tab/>
        <w:t>площадок</w:t>
        <w:tab/>
        <w:t>по</w:t>
        <w:tab/>
        <w:t>реализации</w:t>
        <w:tab/>
        <w:t>сетевых</w:t>
      </w:r>
      <w:r>
        <w:rPr>
          <w:spacing w:val="-55"/>
        </w:rPr>
        <w:t> </w:t>
      </w:r>
      <w:r>
        <w:rPr/>
        <w:t>межмуниципальных</w:t>
      </w:r>
      <w:r>
        <w:rPr>
          <w:spacing w:val="14"/>
        </w:rPr>
        <w:t> </w:t>
      </w:r>
      <w:r>
        <w:rPr/>
        <w:t>проектов;</w:t>
      </w:r>
    </w:p>
    <w:p>
      <w:pPr>
        <w:pStyle w:val="ListParagraph"/>
        <w:numPr>
          <w:ilvl w:val="0"/>
          <w:numId w:val="3"/>
        </w:numPr>
        <w:tabs>
          <w:tab w:pos="262" w:val="left" w:leader="none"/>
        </w:tabs>
        <w:spacing w:line="288" w:lineRule="auto" w:before="0" w:after="0"/>
        <w:ind w:left="117" w:right="111" w:firstLine="0"/>
        <w:jc w:val="left"/>
        <w:rPr>
          <w:sz w:val="23"/>
        </w:rPr>
      </w:pPr>
      <w:r>
        <w:rPr>
          <w:sz w:val="23"/>
        </w:rPr>
        <w:t>помощь</w:t>
      </w:r>
      <w:r>
        <w:rPr>
          <w:spacing w:val="40"/>
          <w:sz w:val="23"/>
        </w:rPr>
        <w:t> </w:t>
      </w:r>
      <w:r>
        <w:rPr>
          <w:sz w:val="23"/>
        </w:rPr>
        <w:t>педагогам</w:t>
      </w:r>
      <w:r>
        <w:rPr>
          <w:spacing w:val="55"/>
          <w:sz w:val="23"/>
        </w:rPr>
        <w:t> </w:t>
      </w:r>
      <w:r>
        <w:rPr>
          <w:sz w:val="23"/>
        </w:rPr>
        <w:t>в</w:t>
      </w:r>
      <w:r>
        <w:rPr>
          <w:spacing w:val="38"/>
          <w:sz w:val="23"/>
        </w:rPr>
        <w:t> </w:t>
      </w:r>
      <w:r>
        <w:rPr>
          <w:sz w:val="23"/>
        </w:rPr>
        <w:t>подготовке</w:t>
      </w:r>
      <w:r>
        <w:rPr>
          <w:spacing w:val="48"/>
          <w:sz w:val="23"/>
        </w:rPr>
        <w:t> </w:t>
      </w:r>
      <w:r>
        <w:rPr>
          <w:sz w:val="23"/>
        </w:rPr>
        <w:t>и</w:t>
      </w:r>
      <w:r>
        <w:rPr>
          <w:spacing w:val="38"/>
          <w:sz w:val="23"/>
        </w:rPr>
        <w:t> </w:t>
      </w:r>
      <w:r>
        <w:rPr>
          <w:sz w:val="23"/>
        </w:rPr>
        <w:t>опубликовании</w:t>
      </w:r>
      <w:r>
        <w:rPr>
          <w:spacing w:val="49"/>
          <w:sz w:val="23"/>
        </w:rPr>
        <w:t> </w:t>
      </w:r>
      <w:r>
        <w:rPr>
          <w:sz w:val="23"/>
        </w:rPr>
        <w:t>своих</w:t>
      </w:r>
      <w:r>
        <w:rPr>
          <w:spacing w:val="45"/>
          <w:sz w:val="23"/>
        </w:rPr>
        <w:t> </w:t>
      </w:r>
      <w:r>
        <w:rPr>
          <w:sz w:val="23"/>
        </w:rPr>
        <w:t>собственных</w:t>
      </w:r>
      <w:r>
        <w:rPr>
          <w:spacing w:val="46"/>
          <w:sz w:val="23"/>
        </w:rPr>
        <w:t> </w:t>
      </w:r>
      <w:r>
        <w:rPr>
          <w:sz w:val="23"/>
        </w:rPr>
        <w:t>методических</w:t>
      </w:r>
      <w:r>
        <w:rPr>
          <w:spacing w:val="46"/>
          <w:sz w:val="23"/>
        </w:rPr>
        <w:t> </w:t>
      </w:r>
      <w:r>
        <w:rPr>
          <w:sz w:val="23"/>
        </w:rPr>
        <w:t>разработок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7"/>
          <w:sz w:val="23"/>
        </w:rPr>
        <w:t> </w:t>
      </w:r>
      <w:r>
        <w:rPr>
          <w:sz w:val="23"/>
        </w:rPr>
        <w:t>материалов,</w:t>
      </w:r>
      <w:r>
        <w:rPr>
          <w:spacing w:val="18"/>
          <w:sz w:val="23"/>
        </w:rPr>
        <w:t> </w:t>
      </w:r>
      <w:r>
        <w:rPr>
          <w:sz w:val="23"/>
        </w:rPr>
        <w:t>в</w:t>
      </w:r>
      <w:r>
        <w:rPr>
          <w:spacing w:val="12"/>
          <w:sz w:val="23"/>
        </w:rPr>
        <w:t> </w:t>
      </w:r>
      <w:r>
        <w:rPr>
          <w:sz w:val="23"/>
        </w:rPr>
        <w:t>обобщении</w:t>
      </w:r>
      <w:r>
        <w:rPr>
          <w:spacing w:val="21"/>
          <w:sz w:val="23"/>
        </w:rPr>
        <w:t> </w:t>
      </w:r>
      <w:r>
        <w:rPr>
          <w:sz w:val="23"/>
        </w:rPr>
        <w:t>опыта</w:t>
      </w:r>
      <w:r>
        <w:rPr>
          <w:spacing w:val="3"/>
          <w:sz w:val="23"/>
        </w:rPr>
        <w:t> </w:t>
      </w:r>
      <w:r>
        <w:rPr>
          <w:sz w:val="23"/>
        </w:rPr>
        <w:t>работы.</w:t>
      </w:r>
    </w:p>
    <w:p>
      <w:pPr>
        <w:pStyle w:val="ListParagraph"/>
        <w:numPr>
          <w:ilvl w:val="1"/>
          <w:numId w:val="6"/>
        </w:numPr>
        <w:tabs>
          <w:tab w:pos="584" w:val="left" w:leader="none"/>
        </w:tabs>
        <w:spacing w:line="260" w:lineRule="exact" w:before="0" w:after="0"/>
        <w:ind w:left="584" w:right="0" w:hanging="409"/>
        <w:jc w:val="left"/>
        <w:rPr>
          <w:i/>
          <w:sz w:val="23"/>
        </w:rPr>
      </w:pPr>
      <w:r>
        <w:rPr>
          <w:i/>
          <w:sz w:val="23"/>
        </w:rPr>
        <w:t>Консультационная</w:t>
      </w:r>
      <w:r>
        <w:rPr>
          <w:i/>
          <w:spacing w:val="64"/>
          <w:sz w:val="23"/>
        </w:rPr>
        <w:t> </w:t>
      </w:r>
      <w:r>
        <w:rPr>
          <w:i/>
          <w:sz w:val="23"/>
        </w:rPr>
        <w:t>деятельность:</w:t>
      </w:r>
    </w:p>
    <w:p>
      <w:pPr>
        <w:pStyle w:val="ListParagraph"/>
        <w:numPr>
          <w:ilvl w:val="0"/>
          <w:numId w:val="3"/>
        </w:numPr>
        <w:tabs>
          <w:tab w:pos="358" w:val="left" w:leader="none"/>
        </w:tabs>
        <w:spacing w:line="292" w:lineRule="auto" w:before="43" w:after="0"/>
        <w:ind w:left="117" w:right="112" w:firstLine="0"/>
        <w:jc w:val="left"/>
        <w:rPr>
          <w:sz w:val="23"/>
        </w:rPr>
      </w:pPr>
      <w:r>
        <w:rPr>
          <w:sz w:val="23"/>
        </w:rPr>
        <w:t>организация</w:t>
      </w:r>
      <w:r>
        <w:rPr>
          <w:spacing w:val="39"/>
          <w:sz w:val="23"/>
        </w:rPr>
        <w:t> </w:t>
      </w:r>
      <w:r>
        <w:rPr>
          <w:sz w:val="23"/>
        </w:rPr>
        <w:t>консультаций</w:t>
      </w:r>
      <w:r>
        <w:rPr>
          <w:spacing w:val="41"/>
          <w:sz w:val="23"/>
        </w:rPr>
        <w:t> </w:t>
      </w:r>
      <w:r>
        <w:rPr>
          <w:sz w:val="23"/>
        </w:rPr>
        <w:t>для</w:t>
      </w:r>
      <w:r>
        <w:rPr>
          <w:spacing w:val="39"/>
          <w:sz w:val="23"/>
        </w:rPr>
        <w:t> </w:t>
      </w:r>
      <w:r>
        <w:rPr>
          <w:sz w:val="23"/>
        </w:rPr>
        <w:t>педагогических</w:t>
      </w:r>
      <w:r>
        <w:rPr>
          <w:spacing w:val="29"/>
          <w:sz w:val="23"/>
        </w:rPr>
        <w:t> </w:t>
      </w:r>
      <w:r>
        <w:rPr>
          <w:sz w:val="23"/>
        </w:rPr>
        <w:t>работников,</w:t>
      </w:r>
      <w:r>
        <w:rPr>
          <w:spacing w:val="38"/>
          <w:sz w:val="23"/>
        </w:rPr>
        <w:t> </w:t>
      </w:r>
      <w:r>
        <w:rPr>
          <w:sz w:val="23"/>
        </w:rPr>
        <w:t>руководителей</w:t>
      </w:r>
      <w:r>
        <w:rPr>
          <w:spacing w:val="47"/>
          <w:sz w:val="23"/>
        </w:rPr>
        <w:t> </w:t>
      </w:r>
      <w:r>
        <w:rPr>
          <w:sz w:val="23"/>
        </w:rPr>
        <w:t>методических</w:t>
      </w:r>
      <w:r>
        <w:rPr>
          <w:spacing w:val="-55"/>
          <w:sz w:val="23"/>
        </w:rPr>
        <w:t> </w:t>
      </w:r>
      <w:r>
        <w:rPr>
          <w:sz w:val="23"/>
        </w:rPr>
        <w:t>объединений</w:t>
      </w:r>
      <w:r>
        <w:rPr>
          <w:spacing w:val="14"/>
          <w:sz w:val="23"/>
        </w:rPr>
        <w:t> </w:t>
      </w:r>
      <w:r>
        <w:rPr>
          <w:sz w:val="23"/>
        </w:rPr>
        <w:t>по</w:t>
      </w:r>
      <w:r>
        <w:rPr>
          <w:spacing w:val="23"/>
          <w:sz w:val="23"/>
        </w:rPr>
        <w:t> </w:t>
      </w:r>
      <w:r>
        <w:rPr>
          <w:sz w:val="23"/>
        </w:rPr>
        <w:t>вопросам</w:t>
      </w:r>
      <w:r>
        <w:rPr>
          <w:spacing w:val="24"/>
          <w:sz w:val="23"/>
        </w:rPr>
        <w:t> </w:t>
      </w:r>
      <w:r>
        <w:rPr>
          <w:sz w:val="23"/>
        </w:rPr>
        <w:t>внедрения</w:t>
      </w:r>
      <w:r>
        <w:rPr>
          <w:spacing w:val="13"/>
          <w:sz w:val="23"/>
        </w:rPr>
        <w:t> </w:t>
      </w:r>
      <w:r>
        <w:rPr>
          <w:sz w:val="23"/>
        </w:rPr>
        <w:t>нового</w:t>
      </w:r>
      <w:r>
        <w:rPr>
          <w:spacing w:val="25"/>
          <w:sz w:val="23"/>
        </w:rPr>
        <w:t> </w:t>
      </w:r>
      <w:r>
        <w:rPr>
          <w:sz w:val="23"/>
        </w:rPr>
        <w:t>содержания,</w:t>
      </w:r>
      <w:r>
        <w:rPr>
          <w:spacing w:val="16"/>
          <w:sz w:val="23"/>
        </w:rPr>
        <w:t> </w:t>
      </w:r>
      <w:r>
        <w:rPr>
          <w:sz w:val="23"/>
        </w:rPr>
        <w:t>технологий,</w:t>
      </w:r>
      <w:r>
        <w:rPr>
          <w:spacing w:val="13"/>
          <w:sz w:val="23"/>
        </w:rPr>
        <w:t> </w:t>
      </w:r>
      <w:r>
        <w:rPr>
          <w:sz w:val="23"/>
        </w:rPr>
        <w:t>методик;</w:t>
      </w:r>
    </w:p>
    <w:p>
      <w:pPr>
        <w:pStyle w:val="ListParagraph"/>
        <w:numPr>
          <w:ilvl w:val="0"/>
          <w:numId w:val="3"/>
        </w:numPr>
        <w:tabs>
          <w:tab w:pos="253" w:val="left" w:leader="none"/>
        </w:tabs>
        <w:spacing w:line="257" w:lineRule="exact" w:before="0" w:after="0"/>
        <w:ind w:left="252" w:right="0" w:hanging="136"/>
        <w:jc w:val="left"/>
        <w:rPr>
          <w:sz w:val="23"/>
        </w:rPr>
      </w:pPr>
      <w:r>
        <w:rPr>
          <w:sz w:val="23"/>
        </w:rPr>
        <w:t>консультирование</w:t>
      </w:r>
      <w:r>
        <w:rPr>
          <w:spacing w:val="54"/>
          <w:sz w:val="23"/>
        </w:rPr>
        <w:t> </w:t>
      </w:r>
      <w:r>
        <w:rPr>
          <w:sz w:val="23"/>
        </w:rPr>
        <w:t>педагогических</w:t>
      </w:r>
      <w:r>
        <w:rPr>
          <w:spacing w:val="54"/>
          <w:sz w:val="23"/>
        </w:rPr>
        <w:t> </w:t>
      </w:r>
      <w:r>
        <w:rPr>
          <w:sz w:val="23"/>
        </w:rPr>
        <w:t>работников</w:t>
      </w:r>
      <w:r>
        <w:rPr>
          <w:spacing w:val="53"/>
          <w:sz w:val="23"/>
        </w:rPr>
        <w:t> </w:t>
      </w:r>
      <w:r>
        <w:rPr>
          <w:sz w:val="23"/>
        </w:rPr>
        <w:t>муниципальных</w:t>
      </w:r>
      <w:r>
        <w:rPr>
          <w:spacing w:val="62"/>
          <w:sz w:val="23"/>
        </w:rPr>
        <w:t> </w:t>
      </w:r>
      <w:r>
        <w:rPr>
          <w:sz w:val="23"/>
        </w:rPr>
        <w:t>образовательных</w:t>
      </w:r>
      <w:r>
        <w:rPr>
          <w:spacing w:val="61"/>
          <w:sz w:val="23"/>
        </w:rPr>
        <w:t> </w:t>
      </w:r>
      <w:r>
        <w:rPr>
          <w:sz w:val="23"/>
        </w:rPr>
        <w:t>организаций.</w:t>
      </w:r>
    </w:p>
    <w:p>
      <w:pPr>
        <w:pStyle w:val="BodyText"/>
        <w:spacing w:before="4"/>
        <w:ind w:left="0"/>
        <w:rPr>
          <w:sz w:val="33"/>
        </w:rPr>
      </w:pPr>
    </w:p>
    <w:p>
      <w:pPr>
        <w:pStyle w:val="Heading1"/>
        <w:numPr>
          <w:ilvl w:val="0"/>
          <w:numId w:val="1"/>
        </w:numPr>
        <w:tabs>
          <w:tab w:pos="1678" w:val="left" w:leader="none"/>
        </w:tabs>
        <w:spacing w:line="240" w:lineRule="auto" w:before="0" w:after="0"/>
        <w:ind w:left="1677" w:right="0" w:hanging="241"/>
        <w:jc w:val="both"/>
      </w:pPr>
      <w:r>
        <w:rPr/>
        <w:t>Показатели  </w:t>
      </w:r>
      <w:r>
        <w:rPr>
          <w:spacing w:val="9"/>
        </w:rPr>
        <w:t> </w:t>
      </w:r>
      <w:r>
        <w:rPr/>
        <w:t>эффективной</w:t>
      </w:r>
      <w:r>
        <w:rPr>
          <w:spacing w:val="33"/>
        </w:rPr>
        <w:t> </w:t>
      </w:r>
      <w:r>
        <w:rPr/>
        <w:t>деятельности</w:t>
      </w:r>
      <w:r>
        <w:rPr>
          <w:spacing w:val="40"/>
        </w:rPr>
        <w:t> </w:t>
      </w:r>
      <w:r>
        <w:rPr/>
        <w:t>ММС:</w:t>
      </w:r>
    </w:p>
    <w:p>
      <w:pPr>
        <w:pStyle w:val="ListParagraph"/>
        <w:numPr>
          <w:ilvl w:val="2"/>
          <w:numId w:val="6"/>
        </w:numPr>
        <w:tabs>
          <w:tab w:pos="829" w:val="left" w:leader="none"/>
        </w:tabs>
        <w:spacing w:line="288" w:lineRule="auto" w:before="44" w:after="0"/>
        <w:ind w:left="827" w:right="98" w:hanging="330"/>
        <w:jc w:val="both"/>
        <w:rPr>
          <w:sz w:val="23"/>
        </w:rPr>
      </w:pPr>
      <w:r>
        <w:rPr>
          <w:sz w:val="23"/>
        </w:rPr>
        <w:t>Доля</w:t>
      </w:r>
      <w:r>
        <w:rPr>
          <w:spacing w:val="1"/>
          <w:sz w:val="23"/>
        </w:rPr>
        <w:t> </w:t>
      </w:r>
      <w:r>
        <w:rPr>
          <w:sz w:val="23"/>
        </w:rPr>
        <w:t>педагогических</w:t>
      </w:r>
      <w:r>
        <w:rPr>
          <w:spacing w:val="1"/>
          <w:sz w:val="23"/>
        </w:rPr>
        <w:t> </w:t>
      </w:r>
      <w:r>
        <w:rPr>
          <w:sz w:val="23"/>
        </w:rPr>
        <w:t>работников,</w:t>
      </w:r>
      <w:r>
        <w:rPr>
          <w:spacing w:val="1"/>
          <w:sz w:val="23"/>
        </w:rPr>
        <w:t> </w:t>
      </w:r>
      <w:r>
        <w:rPr>
          <w:sz w:val="23"/>
        </w:rPr>
        <w:t>освоивших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дополнительного</w:t>
      </w:r>
      <w:r>
        <w:rPr>
          <w:spacing w:val="1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1"/>
          <w:sz w:val="23"/>
        </w:rPr>
        <w:t> </w:t>
      </w:r>
      <w:r>
        <w:rPr>
          <w:sz w:val="23"/>
        </w:rPr>
        <w:t>образования,</w:t>
      </w:r>
      <w:r>
        <w:rPr>
          <w:spacing w:val="58"/>
          <w:sz w:val="23"/>
        </w:rPr>
        <w:t> </w:t>
      </w:r>
      <w:r>
        <w:rPr>
          <w:sz w:val="23"/>
        </w:rPr>
        <w:t>вошедшие</w:t>
      </w:r>
      <w:r>
        <w:rPr>
          <w:spacing w:val="58"/>
          <w:sz w:val="23"/>
        </w:rPr>
        <w:t> </w:t>
      </w:r>
      <w:r>
        <w:rPr>
          <w:sz w:val="23"/>
        </w:rPr>
        <w:t>в</w:t>
      </w:r>
      <w:r>
        <w:rPr>
          <w:spacing w:val="58"/>
          <w:sz w:val="23"/>
        </w:rPr>
        <w:t> </w:t>
      </w:r>
      <w:r>
        <w:rPr>
          <w:sz w:val="23"/>
        </w:rPr>
        <w:t>федеральный</w:t>
      </w:r>
      <w:r>
        <w:rPr>
          <w:spacing w:val="58"/>
          <w:sz w:val="23"/>
        </w:rPr>
        <w:t> </w:t>
      </w:r>
      <w:r>
        <w:rPr>
          <w:sz w:val="23"/>
        </w:rPr>
        <w:t>реестр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58"/>
          <w:sz w:val="23"/>
        </w:rPr>
        <w:t> </w:t>
      </w:r>
      <w:r>
        <w:rPr>
          <w:sz w:val="23"/>
        </w:rPr>
        <w:t>подобранные</w:t>
      </w:r>
      <w:r>
        <w:rPr>
          <w:spacing w:val="58"/>
          <w:sz w:val="23"/>
        </w:rPr>
        <w:t> </w:t>
      </w:r>
      <w:r>
        <w:rPr>
          <w:sz w:val="23"/>
        </w:rPr>
        <w:t>с</w:t>
      </w:r>
      <w:r>
        <w:rPr>
          <w:spacing w:val="1"/>
          <w:sz w:val="23"/>
        </w:rPr>
        <w:t> </w:t>
      </w:r>
      <w:r>
        <w:rPr>
          <w:sz w:val="23"/>
        </w:rPr>
        <w:t>учётом</w:t>
      </w:r>
      <w:r>
        <w:rPr>
          <w:spacing w:val="22"/>
          <w:sz w:val="23"/>
        </w:rPr>
        <w:t> </w:t>
      </w:r>
      <w:r>
        <w:rPr>
          <w:sz w:val="23"/>
        </w:rPr>
        <w:t>диагностики</w:t>
      </w:r>
      <w:r>
        <w:rPr>
          <w:spacing w:val="17"/>
          <w:sz w:val="23"/>
        </w:rPr>
        <w:t> </w:t>
      </w:r>
      <w:r>
        <w:rPr>
          <w:sz w:val="23"/>
        </w:rPr>
        <w:t>профессиональных</w:t>
      </w:r>
      <w:r>
        <w:rPr>
          <w:spacing w:val="17"/>
          <w:sz w:val="23"/>
        </w:rPr>
        <w:t> </w:t>
      </w:r>
      <w:r>
        <w:rPr>
          <w:sz w:val="23"/>
        </w:rPr>
        <w:t>дефицитов</w:t>
      </w:r>
      <w:r>
        <w:rPr>
          <w:spacing w:val="22"/>
          <w:sz w:val="23"/>
        </w:rPr>
        <w:t> </w:t>
      </w:r>
      <w:r>
        <w:rPr>
          <w:sz w:val="23"/>
        </w:rPr>
        <w:t>(к</w:t>
      </w:r>
      <w:r>
        <w:rPr>
          <w:spacing w:val="11"/>
          <w:sz w:val="23"/>
        </w:rPr>
        <w:t> </w:t>
      </w:r>
      <w:r>
        <w:rPr>
          <w:sz w:val="23"/>
        </w:rPr>
        <w:t>2024</w:t>
      </w:r>
      <w:r>
        <w:rPr>
          <w:spacing w:val="20"/>
          <w:sz w:val="23"/>
        </w:rPr>
        <w:t> </w:t>
      </w:r>
      <w:r>
        <w:rPr>
          <w:sz w:val="23"/>
        </w:rPr>
        <w:t>году -</w:t>
      </w:r>
      <w:r>
        <w:rPr>
          <w:spacing w:val="14"/>
          <w:sz w:val="23"/>
        </w:rPr>
        <w:t> </w:t>
      </w:r>
      <w:r>
        <w:rPr>
          <w:sz w:val="23"/>
        </w:rPr>
        <w:t>не</w:t>
      </w:r>
      <w:r>
        <w:rPr>
          <w:spacing w:val="20"/>
          <w:sz w:val="23"/>
        </w:rPr>
        <w:t> </w:t>
      </w:r>
      <w:r>
        <w:rPr>
          <w:sz w:val="23"/>
        </w:rPr>
        <w:t>менее</w:t>
      </w:r>
      <w:r>
        <w:rPr>
          <w:spacing w:val="21"/>
          <w:sz w:val="23"/>
        </w:rPr>
        <w:t> </w:t>
      </w:r>
      <w:r>
        <w:rPr>
          <w:sz w:val="23"/>
        </w:rPr>
        <w:t>30%).</w:t>
      </w:r>
    </w:p>
    <w:p>
      <w:pPr>
        <w:spacing w:after="0" w:line="288" w:lineRule="auto"/>
        <w:jc w:val="both"/>
        <w:rPr>
          <w:sz w:val="23"/>
        </w:rPr>
        <w:sectPr>
          <w:pgSz w:w="11970" w:h="16880"/>
          <w:pgMar w:top="1000" w:bottom="280" w:left="880" w:right="820"/>
        </w:sectPr>
      </w:pPr>
    </w:p>
    <w:p>
      <w:pPr>
        <w:pStyle w:val="BodyText"/>
        <w:spacing w:line="292" w:lineRule="auto" w:before="79"/>
        <w:ind w:left="408" w:firstLine="6"/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Количество</w:t>
      </w:r>
      <w:r>
        <w:rPr>
          <w:spacing w:val="28"/>
        </w:rPr>
        <w:t> </w:t>
      </w:r>
      <w:r>
        <w:rPr/>
        <w:t>управленческих</w:t>
      </w:r>
      <w:r>
        <w:rPr>
          <w:spacing w:val="28"/>
        </w:rPr>
        <w:t> </w:t>
      </w:r>
      <w:r>
        <w:rPr/>
        <w:t>команд,</w:t>
      </w:r>
      <w:r>
        <w:rPr>
          <w:spacing w:val="24"/>
        </w:rPr>
        <w:t> </w:t>
      </w:r>
      <w:r>
        <w:rPr/>
        <w:t>повысивших</w:t>
      </w:r>
      <w:r>
        <w:rPr>
          <w:spacing w:val="22"/>
        </w:rPr>
        <w:t> </w:t>
      </w:r>
      <w:r>
        <w:rPr/>
        <w:t>свою</w:t>
      </w:r>
      <w:r>
        <w:rPr>
          <w:spacing w:val="27"/>
        </w:rPr>
        <w:t> </w:t>
      </w:r>
      <w:r>
        <w:rPr/>
        <w:t>квалификацию</w:t>
      </w:r>
      <w:r>
        <w:rPr>
          <w:spacing w:val="37"/>
        </w:rPr>
        <w:t> </w:t>
      </w:r>
      <w:r>
        <w:rPr/>
        <w:t>(не</w:t>
      </w:r>
      <w:r>
        <w:rPr>
          <w:spacing w:val="22"/>
        </w:rPr>
        <w:t> </w:t>
      </w:r>
      <w:r>
        <w:rPr/>
        <w:t>менее</w:t>
      </w:r>
      <w:r>
        <w:rPr>
          <w:spacing w:val="27"/>
        </w:rPr>
        <w:t> </w:t>
      </w:r>
      <w:r>
        <w:rPr/>
        <w:t>2</w:t>
      </w:r>
      <w:r>
        <w:rPr>
          <w:spacing w:val="-55"/>
        </w:rPr>
        <w:t> </w:t>
      </w:r>
      <w:r>
        <w:rPr/>
        <w:t>управленческих</w:t>
      </w:r>
      <w:r>
        <w:rPr>
          <w:spacing w:val="10"/>
        </w:rPr>
        <w:t> </w:t>
      </w:r>
      <w:r>
        <w:rPr/>
        <w:t>команд).</w:t>
      </w:r>
    </w:p>
    <w:p>
      <w:pPr>
        <w:pStyle w:val="BodyText"/>
        <w:spacing w:line="247" w:lineRule="exact"/>
        <w:ind w:left="414"/>
      </w:pPr>
      <w:r>
        <w:rPr/>
        <w:t>Доля</w:t>
      </w:r>
      <w:r>
        <w:rPr>
          <w:spacing w:val="41"/>
        </w:rPr>
        <w:t> </w:t>
      </w:r>
      <w:r>
        <w:rPr/>
        <w:t>педагогических</w:t>
      </w:r>
      <w:r>
        <w:rPr>
          <w:spacing w:val="36"/>
        </w:rPr>
        <w:t> </w:t>
      </w:r>
      <w:r>
        <w:rPr/>
        <w:t>работников</w:t>
      </w:r>
      <w:r>
        <w:rPr>
          <w:spacing w:val="41"/>
        </w:rPr>
        <w:t> </w:t>
      </w:r>
      <w:r>
        <w:rPr/>
        <w:t>в</w:t>
      </w:r>
      <w:r>
        <w:rPr>
          <w:spacing w:val="32"/>
        </w:rPr>
        <w:t> </w:t>
      </w:r>
      <w:r>
        <w:rPr/>
        <w:t>возрасте</w:t>
      </w:r>
      <w:r>
        <w:rPr>
          <w:spacing w:val="35"/>
        </w:rPr>
        <w:t> </w:t>
      </w:r>
      <w:r>
        <w:rPr/>
        <w:t>до</w:t>
      </w:r>
      <w:r>
        <w:rPr>
          <w:spacing w:val="47"/>
        </w:rPr>
        <w:t> </w:t>
      </w:r>
      <w:r>
        <w:rPr/>
        <w:t>35</w:t>
      </w:r>
      <w:r>
        <w:rPr>
          <w:spacing w:val="39"/>
        </w:rPr>
        <w:t> </w:t>
      </w:r>
      <w:r>
        <w:rPr/>
        <w:t>лет,</w:t>
      </w:r>
      <w:r>
        <w:rPr>
          <w:spacing w:val="45"/>
        </w:rPr>
        <w:t> </w:t>
      </w:r>
      <w:r>
        <w:rPr/>
        <w:t>участвующих</w:t>
      </w:r>
      <w:r>
        <w:rPr>
          <w:spacing w:val="41"/>
        </w:rPr>
        <w:t> </w:t>
      </w:r>
      <w:r>
        <w:rPr/>
        <w:t>в</w:t>
      </w:r>
      <w:r>
        <w:rPr>
          <w:spacing w:val="34"/>
        </w:rPr>
        <w:t> </w:t>
      </w:r>
      <w:r>
        <w:rPr/>
        <w:t>различных</w:t>
      </w:r>
      <w:r>
        <w:rPr>
          <w:spacing w:val="48"/>
        </w:rPr>
        <w:t> </w:t>
      </w:r>
      <w:r>
        <w:rPr/>
        <w:t>формах</w:t>
      </w:r>
    </w:p>
    <w:p>
      <w:pPr>
        <w:pStyle w:val="BodyText"/>
        <w:spacing w:before="57"/>
        <w:ind w:left="418"/>
      </w:pPr>
      <w:r>
        <w:rPr/>
        <w:t>поддержки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сопровождения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/>
        <w:t>первые</w:t>
      </w:r>
      <w:r>
        <w:rPr>
          <w:spacing w:val="35"/>
        </w:rPr>
        <w:t> </w:t>
      </w:r>
      <w:r>
        <w:rPr/>
        <w:t>3</w:t>
      </w:r>
      <w:r>
        <w:rPr>
          <w:spacing w:val="11"/>
        </w:rPr>
        <w:t> </w:t>
      </w:r>
      <w:r>
        <w:rPr/>
        <w:t>года</w:t>
      </w:r>
      <w:r>
        <w:rPr>
          <w:spacing w:val="9"/>
        </w:rPr>
        <w:t> </w:t>
      </w:r>
      <w:r>
        <w:rPr/>
        <w:t>работы</w:t>
      </w:r>
      <w:r>
        <w:rPr>
          <w:spacing w:val="28"/>
        </w:rPr>
        <w:t> </w:t>
      </w:r>
      <w:r>
        <w:rPr/>
        <w:t>(к</w:t>
      </w:r>
      <w:r>
        <w:rPr>
          <w:spacing w:val="22"/>
        </w:rPr>
        <w:t> </w:t>
      </w:r>
      <w:r>
        <w:rPr/>
        <w:t>2024</w:t>
      </w:r>
      <w:r>
        <w:rPr>
          <w:spacing w:val="26"/>
        </w:rPr>
        <w:t> </w:t>
      </w:r>
      <w:r>
        <w:rPr/>
        <w:t>году-не</w:t>
      </w:r>
      <w:r>
        <w:rPr>
          <w:spacing w:val="22"/>
        </w:rPr>
        <w:t> </w:t>
      </w:r>
      <w:r>
        <w:rPr/>
        <w:t>менее</w:t>
      </w:r>
      <w:r>
        <w:rPr>
          <w:spacing w:val="35"/>
        </w:rPr>
        <w:t> </w:t>
      </w:r>
      <w:r>
        <w:rPr/>
        <w:t>70%).</w:t>
      </w:r>
    </w:p>
    <w:p>
      <w:pPr>
        <w:pStyle w:val="BodyText"/>
        <w:spacing w:before="6"/>
        <w:ind w:left="0"/>
        <w:rPr>
          <w:sz w:val="32"/>
        </w:rPr>
      </w:pPr>
    </w:p>
    <w:p>
      <w:pPr>
        <w:spacing w:before="0"/>
        <w:ind w:left="414" w:right="0" w:firstLine="0"/>
        <w:jc w:val="left"/>
        <w:rPr>
          <w:i/>
          <w:sz w:val="23"/>
        </w:rPr>
      </w:pPr>
      <w:r>
        <w:rPr>
          <w:i/>
          <w:sz w:val="23"/>
        </w:rPr>
        <w:t>Методы</w:t>
      </w:r>
      <w:r>
        <w:rPr>
          <w:i/>
          <w:spacing w:val="38"/>
          <w:sz w:val="23"/>
        </w:rPr>
        <w:t> </w:t>
      </w:r>
      <w:r>
        <w:rPr>
          <w:i/>
          <w:sz w:val="23"/>
        </w:rPr>
        <w:t>сборы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информации</w:t>
      </w:r>
      <w:r>
        <w:rPr>
          <w:i/>
          <w:spacing w:val="35"/>
          <w:sz w:val="23"/>
        </w:rPr>
        <w:t> </w:t>
      </w:r>
      <w:r>
        <w:rPr>
          <w:i/>
          <w:sz w:val="23"/>
        </w:rPr>
        <w:t>и</w:t>
      </w:r>
      <w:r>
        <w:rPr>
          <w:i/>
          <w:spacing w:val="19"/>
          <w:sz w:val="23"/>
        </w:rPr>
        <w:t> </w:t>
      </w:r>
      <w:r>
        <w:rPr>
          <w:i/>
          <w:sz w:val="23"/>
        </w:rPr>
        <w:t>инструменты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оценки:</w:t>
      </w:r>
    </w:p>
    <w:p>
      <w:pPr>
        <w:pStyle w:val="BodyText"/>
        <w:spacing w:before="48"/>
        <w:ind w:left="422"/>
      </w:pPr>
      <w:r>
        <w:rPr/>
        <w:t>-данные</w:t>
      </w:r>
      <w:r>
        <w:rPr>
          <w:spacing w:val="38"/>
        </w:rPr>
        <w:t> </w:t>
      </w:r>
      <w:r>
        <w:rPr/>
        <w:t>мониторинга;</w:t>
      </w:r>
    </w:p>
    <w:p>
      <w:pPr>
        <w:pStyle w:val="BodyText"/>
        <w:spacing w:before="53"/>
        <w:ind w:left="422"/>
      </w:pPr>
      <w:r>
        <w:rPr/>
        <w:t>-данные</w:t>
      </w:r>
      <w:r>
        <w:rPr>
          <w:spacing w:val="43"/>
        </w:rPr>
        <w:t> </w:t>
      </w:r>
      <w:r>
        <w:rPr/>
        <w:t>официальной</w:t>
      </w:r>
      <w:r>
        <w:rPr>
          <w:spacing w:val="46"/>
        </w:rPr>
        <w:t> </w:t>
      </w:r>
      <w:r>
        <w:rPr/>
        <w:t>статистики;</w:t>
      </w:r>
    </w:p>
    <w:p>
      <w:pPr>
        <w:pStyle w:val="BodyText"/>
        <w:spacing w:before="48"/>
        <w:ind w:left="428"/>
      </w:pPr>
      <w:r>
        <w:rPr/>
        <w:t>-данные</w:t>
      </w:r>
      <w:r>
        <w:rPr>
          <w:spacing w:val="40"/>
        </w:rPr>
        <w:t> </w:t>
      </w:r>
      <w:r>
        <w:rPr/>
        <w:t>федеральных</w:t>
      </w:r>
      <w:r>
        <w:rPr>
          <w:spacing w:val="17"/>
        </w:rPr>
        <w:t> </w:t>
      </w:r>
      <w:r>
        <w:rPr/>
        <w:t>цифровых</w:t>
      </w:r>
      <w:r>
        <w:rPr>
          <w:spacing w:val="31"/>
        </w:rPr>
        <w:t> </w:t>
      </w:r>
      <w:r>
        <w:rPr/>
        <w:t>информационных</w:t>
      </w:r>
      <w:r>
        <w:rPr>
          <w:spacing w:val="36"/>
        </w:rPr>
        <w:t> </w:t>
      </w:r>
      <w:r>
        <w:rPr/>
        <w:t>систем</w:t>
      </w:r>
      <w:r>
        <w:rPr>
          <w:spacing w:val="35"/>
        </w:rPr>
        <w:t> </w:t>
      </w:r>
      <w:r>
        <w:rPr/>
        <w:t>(</w:t>
      </w:r>
      <w:r>
        <w:rPr>
          <w:spacing w:val="17"/>
        </w:rPr>
        <w:t> </w:t>
      </w:r>
      <w:r>
        <w:rPr/>
        <w:t>в</w:t>
      </w:r>
      <w:r>
        <w:rPr>
          <w:spacing w:val="25"/>
        </w:rPr>
        <w:t> </w:t>
      </w:r>
      <w:r>
        <w:rPr/>
        <w:t>то</w:t>
      </w:r>
      <w:r>
        <w:rPr>
          <w:spacing w:val="32"/>
        </w:rPr>
        <w:t> </w:t>
      </w:r>
      <w:r>
        <w:rPr/>
        <w:t>числе</w:t>
      </w:r>
      <w:r>
        <w:rPr>
          <w:spacing w:val="39"/>
        </w:rPr>
        <w:t> </w:t>
      </w:r>
      <w:r>
        <w:rPr/>
        <w:t>экосистемы</w:t>
      </w:r>
      <w:r>
        <w:rPr>
          <w:spacing w:val="24"/>
        </w:rPr>
        <w:t> </w:t>
      </w:r>
      <w:r>
        <w:rPr/>
        <w:t>ДПО);</w:t>
      </w:r>
    </w:p>
    <w:p>
      <w:pPr>
        <w:pStyle w:val="BodyText"/>
        <w:spacing w:line="290" w:lineRule="auto" w:before="51"/>
        <w:ind w:left="422" w:right="119" w:firstLine="4"/>
        <w:jc w:val="both"/>
      </w:pPr>
      <w:r>
        <w:rPr/>
        <w:t>-данные</w:t>
      </w:r>
      <w:r>
        <w:rPr>
          <w:spacing w:val="1"/>
        </w:rPr>
        <w:t> </w:t>
      </w:r>
      <w:r>
        <w:rPr/>
        <w:t>официальных</w:t>
      </w:r>
      <w:r>
        <w:rPr>
          <w:spacing w:val="1"/>
        </w:rPr>
        <w:t> </w:t>
      </w:r>
      <w:r>
        <w:rPr/>
        <w:t>сайтов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Тыва,</w:t>
      </w:r>
      <w:r>
        <w:rPr>
          <w:spacing w:val="1"/>
        </w:rPr>
        <w:t> </w:t>
      </w:r>
      <w:r>
        <w:rPr/>
        <w:t>ТИРОиПК,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служб,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1"/>
        </w:rPr>
        <w:t> </w:t>
      </w:r>
      <w:r>
        <w:rPr/>
        <w:t>организаций;</w:t>
      </w:r>
    </w:p>
    <w:p>
      <w:pPr>
        <w:pStyle w:val="BodyText"/>
        <w:spacing w:line="288" w:lineRule="auto"/>
        <w:ind w:left="422" w:right="116" w:firstLine="4"/>
        <w:jc w:val="both"/>
      </w:pPr>
      <w:r>
        <w:rPr/>
        <w:t>-изучение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образования</w:t>
      </w:r>
      <w:r>
        <w:rPr>
          <w:spacing w:val="58"/>
        </w:rPr>
        <w:t> </w:t>
      </w:r>
      <w:r>
        <w:rPr/>
        <w:t>Республики</w:t>
      </w:r>
      <w:r>
        <w:rPr>
          <w:spacing w:val="58"/>
        </w:rPr>
        <w:t> </w:t>
      </w:r>
      <w:r>
        <w:rPr/>
        <w:t>Тыва,</w:t>
      </w:r>
      <w:r>
        <w:rPr>
          <w:spacing w:val="1"/>
        </w:rPr>
        <w:t> </w:t>
      </w:r>
      <w:r>
        <w:rPr/>
        <w:t>ТИРОиПК,</w:t>
      </w:r>
      <w:r>
        <w:rPr>
          <w:spacing w:val="1"/>
        </w:rPr>
        <w:t> </w:t>
      </w:r>
      <w:r>
        <w:rPr/>
        <w:t>муниципальных</w:t>
      </w:r>
      <w:r>
        <w:rPr>
          <w:spacing w:val="58"/>
        </w:rPr>
        <w:t> </w:t>
      </w:r>
      <w:r>
        <w:rPr/>
        <w:t>органов</w:t>
      </w:r>
      <w:r>
        <w:rPr>
          <w:spacing w:val="58"/>
        </w:rPr>
        <w:t> </w:t>
      </w:r>
      <w:r>
        <w:rPr/>
        <w:t>управления</w:t>
      </w:r>
      <w:r>
        <w:rPr>
          <w:spacing w:val="58"/>
        </w:rPr>
        <w:t> </w:t>
      </w:r>
      <w:r>
        <w:rPr/>
        <w:t>образования,</w:t>
      </w:r>
      <w:r>
        <w:rPr>
          <w:spacing w:val="58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методических</w:t>
      </w:r>
      <w:r>
        <w:rPr>
          <w:spacing w:val="13"/>
        </w:rPr>
        <w:t> </w:t>
      </w:r>
      <w:r>
        <w:rPr/>
        <w:t>служб,</w:t>
      </w:r>
      <w:r>
        <w:rPr>
          <w:spacing w:val="20"/>
        </w:rPr>
        <w:t> </w:t>
      </w:r>
      <w:r>
        <w:rPr/>
        <w:t>образовательных</w:t>
      </w:r>
      <w:r>
        <w:rPr>
          <w:spacing w:val="17"/>
        </w:rPr>
        <w:t> </w:t>
      </w:r>
      <w:r>
        <w:rPr/>
        <w:t>организаций;</w:t>
      </w:r>
    </w:p>
    <w:p>
      <w:pPr>
        <w:pStyle w:val="BodyText"/>
        <w:spacing w:line="285" w:lineRule="auto"/>
        <w:ind w:left="426" w:right="116"/>
        <w:jc w:val="both"/>
      </w:pPr>
      <w:r>
        <w:rPr/>
        <w:t>Мониторинг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реже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год.</w:t>
      </w:r>
      <w:r>
        <w:rPr>
          <w:spacing w:val="1"/>
        </w:rPr>
        <w:t> </w:t>
      </w:r>
      <w:r>
        <w:rPr/>
        <w:t>По</w:t>
      </w:r>
      <w:r>
        <w:rPr>
          <w:spacing w:val="57"/>
        </w:rPr>
        <w:t> </w:t>
      </w:r>
      <w:r>
        <w:rPr/>
        <w:t>результатам</w:t>
      </w:r>
      <w:r>
        <w:rPr>
          <w:spacing w:val="58"/>
        </w:rPr>
        <w:t> </w:t>
      </w:r>
      <w:r>
        <w:rPr/>
        <w:t>мониторингов</w:t>
      </w:r>
      <w:r>
        <w:rPr>
          <w:spacing w:val="1"/>
        </w:rPr>
        <w:t> </w:t>
      </w:r>
      <w:r>
        <w:rPr/>
        <w:t>проводится</w:t>
      </w:r>
      <w:r>
        <w:rPr>
          <w:spacing w:val="17"/>
        </w:rPr>
        <w:t> </w:t>
      </w:r>
      <w:r>
        <w:rPr/>
        <w:t>анализ,</w:t>
      </w:r>
      <w:r>
        <w:rPr>
          <w:spacing w:val="15"/>
        </w:rPr>
        <w:t> </w:t>
      </w:r>
      <w:r>
        <w:rPr/>
        <w:t>разрабатываются</w:t>
      </w:r>
      <w:r>
        <w:rPr>
          <w:spacing w:val="17"/>
        </w:rPr>
        <w:t> </w:t>
      </w:r>
      <w:r>
        <w:rPr/>
        <w:t>адресные</w:t>
      </w:r>
      <w:r>
        <w:rPr>
          <w:spacing w:val="12"/>
        </w:rPr>
        <w:t> </w:t>
      </w:r>
      <w:r>
        <w:rPr/>
        <w:t>рекомендации.</w:t>
      </w:r>
    </w:p>
    <w:sectPr>
      <w:pgSz w:w="11910" w:h="16840"/>
      <w:pgMar w:top="960" w:bottom="280" w:left="16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4"/>
      <w:numFmt w:val="decimal"/>
      <w:lvlText w:val="%1"/>
      <w:lvlJc w:val="left"/>
      <w:pPr>
        <w:ind w:left="522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08"/>
        <w:jc w:val="right"/>
      </w:pPr>
      <w:rPr>
        <w:rFonts w:hint="default" w:ascii="Times New Roman" w:hAnsi="Times New Roman" w:eastAsia="Times New Roman" w:cs="Times New Roman"/>
        <w:spacing w:val="-3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28" w:hanging="331"/>
        <w:jc w:val="left"/>
      </w:pPr>
      <w:rPr>
        <w:rFonts w:hint="default" w:ascii="Times New Roman" w:hAnsi="Times New Roman" w:eastAsia="Times New Roman" w:cs="Times New Roman"/>
        <w:spacing w:val="-23"/>
        <w:w w:val="100"/>
        <w:sz w:val="23"/>
        <w:szCs w:val="23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9" w:hanging="3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8" w:hanging="3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8" w:hanging="3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7" w:hanging="3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7" w:hanging="3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6" w:hanging="33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14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504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5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3" w:hanging="5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78" w:hanging="5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3" w:hanging="5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7" w:hanging="5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2" w:hanging="5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50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14" w:hanging="6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60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1" w:hanging="6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7" w:hanging="6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3" w:hanging="6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9" w:hanging="6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4" w:hanging="6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0" w:hanging="6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6" w:hanging="60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14" w:hanging="135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5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1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7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3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9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4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0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6" w:hanging="13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1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423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5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3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71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9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6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4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2" w:hanging="42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257" w:hanging="236"/>
        <w:jc w:val="right"/>
      </w:pPr>
      <w:rPr>
        <w:rFonts w:hint="default" w:ascii="Times New Roman" w:hAnsi="Times New Roman" w:eastAsia="Times New Roman" w:cs="Times New Roman"/>
        <w:b/>
        <w:bCs/>
        <w:spacing w:val="-9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1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3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65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67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69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70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72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4" w:hanging="236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13"/>
    </w:pPr>
    <w:rPr>
      <w:rFonts w:ascii="Times New Roman" w:hAnsi="Times New Roman" w:eastAsia="Times New Roman" w:cs="Times New Roman"/>
      <w:sz w:val="23"/>
      <w:szCs w:val="23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568" w:hanging="250"/>
      <w:jc w:val="both"/>
      <w:outlineLvl w:val="1"/>
    </w:pPr>
    <w:rPr>
      <w:rFonts w:ascii="Times New Roman" w:hAnsi="Times New Roman" w:eastAsia="Times New Roman" w:cs="Times New Roman"/>
      <w:b/>
      <w:bCs/>
      <w:sz w:val="23"/>
      <w:szCs w:val="23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2024-04-03T10:04:51Z</dcterms:created>
  <dcterms:modified xsi:type="dcterms:W3CDTF">2024-04-03T10:04:51Z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LastSaved">
    <vt:filetime>2024-04-03T00:00:00Z</vt:filetime>
  </property>
</Properties>
</file>